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13F0" w:rsidRDefault="007313F0">
      <w:pPr>
        <w:rPr>
          <w:color w:val="FF0000"/>
        </w:rPr>
      </w:pPr>
    </w:p>
    <w:p w:rsidR="007313F0" w:rsidRDefault="007313F0"/>
    <w:p w:rsidR="007313F0" w:rsidRDefault="007313F0"/>
    <w:p w:rsidR="00A97AF5" w:rsidRDefault="00C64F07">
      <w:r>
        <w:t>November</w:t>
      </w:r>
      <w:r w:rsidR="00A97AF5">
        <w:t xml:space="preserve"> 2021</w:t>
      </w:r>
    </w:p>
    <w:p w:rsidR="00A97AF5" w:rsidRDefault="00A97AF5">
      <w:r>
        <w:t>Dear Parent/Carer</w:t>
      </w:r>
    </w:p>
    <w:p w:rsidR="0067061C" w:rsidRDefault="0067061C" w:rsidP="00496823">
      <w:pPr>
        <w:spacing w:line="360" w:lineRule="exact"/>
        <w:rPr>
          <w:rFonts w:cstheme="minorHAnsi"/>
        </w:rPr>
      </w:pPr>
      <w:r>
        <w:rPr>
          <w:rFonts w:cstheme="minorHAnsi"/>
        </w:rPr>
        <w:t xml:space="preserve">As you are aware, our internal Winter Exams will take place in a few weeks’ time. This is a very important part of </w:t>
      </w:r>
      <w:r w:rsidR="00D92BD5">
        <w:rPr>
          <w:rFonts w:cstheme="minorHAnsi"/>
        </w:rPr>
        <w:t xml:space="preserve">your son or daughters’ preparation for </w:t>
      </w:r>
      <w:r>
        <w:rPr>
          <w:rFonts w:cstheme="minorHAnsi"/>
        </w:rPr>
        <w:t xml:space="preserve">next summer, where all indicators suggest that we will return to a normal, external exam series. </w:t>
      </w:r>
    </w:p>
    <w:p w:rsidR="00C64F07" w:rsidRDefault="00EC01A8" w:rsidP="00496823">
      <w:pPr>
        <w:spacing w:line="360" w:lineRule="exact"/>
        <w:rPr>
          <w:rFonts w:cstheme="minorHAnsi"/>
        </w:rPr>
      </w:pPr>
      <w:r>
        <w:rPr>
          <w:rFonts w:cstheme="minorHAnsi"/>
        </w:rPr>
        <w:t xml:space="preserve">I am writing to update you on the comprehensive preparation package that is </w:t>
      </w:r>
      <w:r w:rsidR="00D92BD5">
        <w:rPr>
          <w:rFonts w:cstheme="minorHAnsi"/>
        </w:rPr>
        <w:t xml:space="preserve">currently </w:t>
      </w:r>
      <w:r>
        <w:rPr>
          <w:rFonts w:cstheme="minorHAnsi"/>
        </w:rPr>
        <w:t>underway</w:t>
      </w:r>
      <w:r w:rsidR="0067061C">
        <w:rPr>
          <w:rFonts w:cstheme="minorHAnsi"/>
        </w:rPr>
        <w:t>. We are acutely aware that students have very little, if any, experience of sitting formal</w:t>
      </w:r>
      <w:r w:rsidR="00D92BD5">
        <w:rPr>
          <w:rFonts w:cstheme="minorHAnsi"/>
        </w:rPr>
        <w:t>,</w:t>
      </w:r>
      <w:r w:rsidR="0067061C">
        <w:rPr>
          <w:rFonts w:cstheme="minorHAnsi"/>
        </w:rPr>
        <w:t xml:space="preserve"> unseen exams, in particular in large venues. They also have little experience of revising for such exams. The preparation package that we are providing is twofold, it will support students’ wellbeing as they go through this half term and it will increase the impact of the experience academically.</w:t>
      </w:r>
    </w:p>
    <w:p w:rsidR="00527486" w:rsidRDefault="0067061C" w:rsidP="00496823">
      <w:pPr>
        <w:spacing w:line="360" w:lineRule="exact"/>
        <w:rPr>
          <w:rFonts w:cstheme="minorHAnsi"/>
        </w:rPr>
      </w:pPr>
      <w:r>
        <w:rPr>
          <w:rFonts w:cstheme="minorHAnsi"/>
        </w:rPr>
        <w:t xml:space="preserve">All students received their exam timetable before half term. </w:t>
      </w:r>
      <w:r w:rsidR="00CB3042">
        <w:rPr>
          <w:rFonts w:cstheme="minorHAnsi"/>
        </w:rPr>
        <w:t>Over the next few weeks, we will be making various resources and guidance available on the</w:t>
      </w:r>
      <w:r w:rsidR="00BA6CEA">
        <w:rPr>
          <w:rFonts w:cstheme="minorHAnsi"/>
        </w:rPr>
        <w:t xml:space="preserve"> school</w:t>
      </w:r>
      <w:r w:rsidR="00CB3042">
        <w:rPr>
          <w:rFonts w:cstheme="minorHAnsi"/>
        </w:rPr>
        <w:t xml:space="preserve"> website and form group google classroom pages</w:t>
      </w:r>
      <w:r w:rsidR="00BA6CEA">
        <w:rPr>
          <w:rFonts w:cstheme="minorHAnsi"/>
        </w:rPr>
        <w:t>,</w:t>
      </w:r>
      <w:r w:rsidR="00CB3042">
        <w:rPr>
          <w:rFonts w:cstheme="minorHAnsi"/>
        </w:rPr>
        <w:t xml:space="preserve"> to support the students in their preparation. There will be a webinar </w:t>
      </w:r>
      <w:r>
        <w:rPr>
          <w:rFonts w:cstheme="minorHAnsi"/>
        </w:rPr>
        <w:t>focuss</w:t>
      </w:r>
      <w:r w:rsidR="00CB3042">
        <w:rPr>
          <w:rFonts w:cstheme="minorHAnsi"/>
        </w:rPr>
        <w:t>ing</w:t>
      </w:r>
      <w:r>
        <w:rPr>
          <w:rFonts w:cstheme="minorHAnsi"/>
        </w:rPr>
        <w:t xml:space="preserve"> on how to approach a revision cycle. Topics covered </w:t>
      </w:r>
      <w:r w:rsidR="00F37A4D">
        <w:rPr>
          <w:rFonts w:cstheme="minorHAnsi"/>
        </w:rPr>
        <w:t xml:space="preserve">will </w:t>
      </w:r>
      <w:r>
        <w:rPr>
          <w:rFonts w:cstheme="minorHAnsi"/>
        </w:rPr>
        <w:t>includ</w:t>
      </w:r>
      <w:r w:rsidR="00F37A4D">
        <w:rPr>
          <w:rFonts w:cstheme="minorHAnsi"/>
        </w:rPr>
        <w:t>e</w:t>
      </w:r>
      <w:r>
        <w:rPr>
          <w:rFonts w:cstheme="minorHAnsi"/>
        </w:rPr>
        <w:t xml:space="preserve"> time management and organisation, how to write a revision timetable, the importance of sleeping, eating, exercising and having a balance of all </w:t>
      </w:r>
      <w:r w:rsidR="00D92BD5">
        <w:rPr>
          <w:rFonts w:cstheme="minorHAnsi"/>
        </w:rPr>
        <w:t xml:space="preserve">extra </w:t>
      </w:r>
      <w:r>
        <w:rPr>
          <w:rFonts w:cstheme="minorHAnsi"/>
        </w:rPr>
        <w:t>commitments</w:t>
      </w:r>
      <w:r w:rsidR="00D92BD5">
        <w:rPr>
          <w:rFonts w:cstheme="minorHAnsi"/>
        </w:rPr>
        <w:t>. It</w:t>
      </w:r>
      <w:r>
        <w:rPr>
          <w:rFonts w:cstheme="minorHAnsi"/>
        </w:rPr>
        <w:t xml:space="preserve"> </w:t>
      </w:r>
      <w:r w:rsidR="00CB3042">
        <w:rPr>
          <w:rFonts w:cstheme="minorHAnsi"/>
        </w:rPr>
        <w:t>also</w:t>
      </w:r>
      <w:r w:rsidR="00D92BD5">
        <w:rPr>
          <w:rFonts w:cstheme="minorHAnsi"/>
        </w:rPr>
        <w:t xml:space="preserve"> cove</w:t>
      </w:r>
      <w:r w:rsidR="00CB3042">
        <w:rPr>
          <w:rFonts w:cstheme="minorHAnsi"/>
        </w:rPr>
        <w:t>rs</w:t>
      </w:r>
      <w:r>
        <w:rPr>
          <w:rFonts w:cstheme="minorHAnsi"/>
        </w:rPr>
        <w:t xml:space="preserve"> the importance of revising without music or a phone nearby to avoid distraction and procrastination. </w:t>
      </w:r>
      <w:r w:rsidR="00CB3042">
        <w:rPr>
          <w:rFonts w:cstheme="minorHAnsi"/>
        </w:rPr>
        <w:t xml:space="preserve">There will be a webinar </w:t>
      </w:r>
      <w:r>
        <w:rPr>
          <w:rFonts w:cstheme="minorHAnsi"/>
        </w:rPr>
        <w:t xml:space="preserve">looking in more depth at how to revise effectively, </w:t>
      </w:r>
      <w:r w:rsidR="00B627FB">
        <w:rPr>
          <w:rFonts w:cstheme="minorHAnsi"/>
        </w:rPr>
        <w:t>how</w:t>
      </w:r>
      <w:r>
        <w:rPr>
          <w:rFonts w:cstheme="minorHAnsi"/>
        </w:rPr>
        <w:t xml:space="preserve"> to make the most of the revision time and ensure that the hard work and effort</w:t>
      </w:r>
      <w:r w:rsidR="00F37A4D">
        <w:rPr>
          <w:rFonts w:cstheme="minorHAnsi"/>
        </w:rPr>
        <w:t xml:space="preserve"> students</w:t>
      </w:r>
      <w:r w:rsidR="00B627FB">
        <w:rPr>
          <w:rFonts w:cstheme="minorHAnsi"/>
        </w:rPr>
        <w:t xml:space="preserve"> put in, </w:t>
      </w:r>
      <w:r>
        <w:rPr>
          <w:rFonts w:cstheme="minorHAnsi"/>
        </w:rPr>
        <w:t xml:space="preserve">does have an impact on how much </w:t>
      </w:r>
      <w:r w:rsidR="00D92BD5">
        <w:rPr>
          <w:rFonts w:cstheme="minorHAnsi"/>
        </w:rPr>
        <w:t>they learn</w:t>
      </w:r>
      <w:r w:rsidR="00B627FB">
        <w:rPr>
          <w:rFonts w:cstheme="minorHAnsi"/>
        </w:rPr>
        <w:t xml:space="preserve"> and ultimately their result</w:t>
      </w:r>
      <w:r>
        <w:rPr>
          <w:rFonts w:cstheme="minorHAnsi"/>
        </w:rPr>
        <w:t>.</w:t>
      </w:r>
      <w:r w:rsidR="00CB3042">
        <w:rPr>
          <w:rFonts w:cstheme="minorHAnsi"/>
        </w:rPr>
        <w:t xml:space="preserve"> There will also be resources outlining </w:t>
      </w:r>
      <w:r>
        <w:rPr>
          <w:rFonts w:cstheme="minorHAnsi"/>
        </w:rPr>
        <w:t>exam protocols and rules</w:t>
      </w:r>
      <w:r w:rsidR="00CB3042">
        <w:rPr>
          <w:rFonts w:cstheme="minorHAnsi"/>
        </w:rPr>
        <w:t>.</w:t>
      </w:r>
      <w:r w:rsidR="00F37A4D">
        <w:rPr>
          <w:rFonts w:cstheme="minorHAnsi"/>
        </w:rPr>
        <w:t xml:space="preserve"> </w:t>
      </w:r>
      <w:r w:rsidR="00E52C92">
        <w:rPr>
          <w:rFonts w:cstheme="minorHAnsi"/>
        </w:rPr>
        <w:t>Students will be discussing</w:t>
      </w:r>
      <w:r w:rsidR="00C75694">
        <w:rPr>
          <w:rFonts w:cstheme="minorHAnsi"/>
        </w:rPr>
        <w:t xml:space="preserve"> all of</w:t>
      </w:r>
      <w:bookmarkStart w:id="0" w:name="_GoBack"/>
      <w:bookmarkEnd w:id="0"/>
      <w:r w:rsidR="00E52C92">
        <w:rPr>
          <w:rFonts w:cstheme="minorHAnsi"/>
        </w:rPr>
        <w:t xml:space="preserve"> these resources in their mentoring sessions with their form tutors. </w:t>
      </w:r>
      <w:r w:rsidR="00527486">
        <w:rPr>
          <w:rFonts w:cstheme="minorHAnsi"/>
        </w:rPr>
        <w:t>Please do have a look at the</w:t>
      </w:r>
      <w:r w:rsidR="00E52C92">
        <w:rPr>
          <w:rFonts w:cstheme="minorHAnsi"/>
        </w:rPr>
        <w:t>m</w:t>
      </w:r>
      <w:r w:rsidR="00527486">
        <w:rPr>
          <w:rFonts w:cstheme="minorHAnsi"/>
        </w:rPr>
        <w:t xml:space="preserve"> with your son</w:t>
      </w:r>
      <w:r w:rsidR="00F6604C">
        <w:rPr>
          <w:rFonts w:cstheme="minorHAnsi"/>
        </w:rPr>
        <w:t xml:space="preserve"> or </w:t>
      </w:r>
      <w:r w:rsidR="00527486">
        <w:rPr>
          <w:rFonts w:cstheme="minorHAnsi"/>
        </w:rPr>
        <w:t>daughter at home</w:t>
      </w:r>
      <w:r w:rsidR="00B627FB">
        <w:rPr>
          <w:rFonts w:cstheme="minorHAnsi"/>
        </w:rPr>
        <w:t xml:space="preserve"> and i</w:t>
      </w:r>
      <w:r w:rsidR="00527486">
        <w:rPr>
          <w:rFonts w:cstheme="minorHAnsi"/>
        </w:rPr>
        <w:t>f you have any questions about anything that is covered</w:t>
      </w:r>
      <w:r w:rsidR="00B627FB">
        <w:rPr>
          <w:rFonts w:cstheme="minorHAnsi"/>
        </w:rPr>
        <w:t>,</w:t>
      </w:r>
      <w:r w:rsidR="00527486">
        <w:rPr>
          <w:rFonts w:cstheme="minorHAnsi"/>
        </w:rPr>
        <w:t xml:space="preserve"> please don’t hesitate to get in touch.</w:t>
      </w:r>
    </w:p>
    <w:p w:rsidR="004F3CB3" w:rsidRDefault="004F3CB3" w:rsidP="00496823">
      <w:pPr>
        <w:spacing w:line="360" w:lineRule="exact"/>
        <w:rPr>
          <w:rFonts w:cstheme="minorHAnsi"/>
        </w:rPr>
      </w:pPr>
      <w:r>
        <w:rPr>
          <w:rFonts w:cstheme="minorHAnsi"/>
        </w:rPr>
        <w:t xml:space="preserve">Finally, I would like to address a few key questions that </w:t>
      </w:r>
      <w:r w:rsidR="00B627FB">
        <w:rPr>
          <w:rFonts w:cstheme="minorHAnsi"/>
        </w:rPr>
        <w:t xml:space="preserve">some </w:t>
      </w:r>
      <w:r>
        <w:rPr>
          <w:rFonts w:cstheme="minorHAnsi"/>
        </w:rPr>
        <w:t xml:space="preserve">students have been asking in school. We have previously communicated with you that, in the unlikely scenario that we are forced to move to a </w:t>
      </w:r>
      <w:r w:rsidR="00B627FB">
        <w:rPr>
          <w:rFonts w:cstheme="minorHAnsi"/>
        </w:rPr>
        <w:t>school-based</w:t>
      </w:r>
      <w:r>
        <w:rPr>
          <w:rFonts w:cstheme="minorHAnsi"/>
        </w:rPr>
        <w:t xml:space="preserve"> grading system in the summer as opposed to external exams, the results of these Winter Exams could form part of the evidence base. This is a further reason that students</w:t>
      </w:r>
      <w:r w:rsidR="00B627FB">
        <w:rPr>
          <w:rFonts w:cstheme="minorHAnsi"/>
        </w:rPr>
        <w:t xml:space="preserve"> </w:t>
      </w:r>
      <w:r>
        <w:rPr>
          <w:rFonts w:cstheme="minorHAnsi"/>
        </w:rPr>
        <w:t xml:space="preserve">need to approach these exams seriously. </w:t>
      </w:r>
    </w:p>
    <w:p w:rsidR="004F3CB3" w:rsidRDefault="004F3CB3" w:rsidP="00496823">
      <w:pPr>
        <w:spacing w:line="360" w:lineRule="exact"/>
        <w:rPr>
          <w:rFonts w:cstheme="minorHAnsi"/>
        </w:rPr>
      </w:pPr>
      <w:r>
        <w:rPr>
          <w:rFonts w:cstheme="minorHAnsi"/>
        </w:rPr>
        <w:t>Should a student be absent for any reason and miss an exam, they will be expected to sit that exam as soon as possible upon their return to school, this could be the day that they return</w:t>
      </w:r>
      <w:r w:rsidR="00897CC9">
        <w:rPr>
          <w:rFonts w:cstheme="minorHAnsi"/>
        </w:rPr>
        <w:t xml:space="preserve"> so they should </w:t>
      </w:r>
      <w:r w:rsidR="00B627FB">
        <w:rPr>
          <w:rFonts w:cstheme="minorHAnsi"/>
        </w:rPr>
        <w:t xml:space="preserve">be </w:t>
      </w:r>
      <w:r w:rsidR="00897CC9">
        <w:rPr>
          <w:rFonts w:cstheme="minorHAnsi"/>
        </w:rPr>
        <w:t>prepared for th</w:t>
      </w:r>
      <w:r w:rsidR="00B627FB">
        <w:rPr>
          <w:rFonts w:cstheme="minorHAnsi"/>
        </w:rPr>
        <w:t>is</w:t>
      </w:r>
      <w:r w:rsidR="00897CC9">
        <w:rPr>
          <w:rFonts w:cstheme="minorHAnsi"/>
        </w:rPr>
        <w:t>.</w:t>
      </w:r>
      <w:r w:rsidR="00A718F7">
        <w:rPr>
          <w:rFonts w:cstheme="minorHAnsi"/>
        </w:rPr>
        <w:t xml:space="preserve"> If </w:t>
      </w:r>
      <w:r w:rsidR="00B627FB">
        <w:rPr>
          <w:rFonts w:cstheme="minorHAnsi"/>
        </w:rPr>
        <w:t xml:space="preserve">a </w:t>
      </w:r>
      <w:r w:rsidR="00A718F7">
        <w:rPr>
          <w:rFonts w:cstheme="minorHAnsi"/>
        </w:rPr>
        <w:t>student</w:t>
      </w:r>
      <w:r w:rsidR="00B627FB">
        <w:rPr>
          <w:rFonts w:cstheme="minorHAnsi"/>
        </w:rPr>
        <w:t xml:space="preserve"> </w:t>
      </w:r>
      <w:r w:rsidR="00A718F7">
        <w:rPr>
          <w:rFonts w:cstheme="minorHAnsi"/>
        </w:rPr>
        <w:t>sit</w:t>
      </w:r>
      <w:r w:rsidR="00B627FB">
        <w:rPr>
          <w:rFonts w:cstheme="minorHAnsi"/>
        </w:rPr>
        <w:t>s an</w:t>
      </w:r>
      <w:r w:rsidR="00A718F7">
        <w:rPr>
          <w:rFonts w:cstheme="minorHAnsi"/>
        </w:rPr>
        <w:t xml:space="preserve"> exam </w:t>
      </w:r>
      <w:r w:rsidR="00B627FB">
        <w:rPr>
          <w:rFonts w:cstheme="minorHAnsi"/>
        </w:rPr>
        <w:t xml:space="preserve">at a different time to the rest of the year group, we </w:t>
      </w:r>
      <w:r w:rsidR="00B627FB">
        <w:rPr>
          <w:rFonts w:cstheme="minorHAnsi"/>
        </w:rPr>
        <w:lastRenderedPageBreak/>
        <w:t xml:space="preserve">may not be able to use it </w:t>
      </w:r>
      <w:r w:rsidR="002D5C26">
        <w:rPr>
          <w:rFonts w:cstheme="minorHAnsi"/>
        </w:rPr>
        <w:t xml:space="preserve">in the same way </w:t>
      </w:r>
      <w:r w:rsidR="00B627FB">
        <w:rPr>
          <w:rFonts w:cstheme="minorHAnsi"/>
        </w:rPr>
        <w:t>as part of the evidence in the unlikely event that external exams do not go ahead.</w:t>
      </w:r>
    </w:p>
    <w:p w:rsidR="00B627FB" w:rsidRDefault="00B627FB" w:rsidP="00496823">
      <w:pPr>
        <w:spacing w:line="360" w:lineRule="exact"/>
        <w:rPr>
          <w:rFonts w:cstheme="minorHAnsi"/>
        </w:rPr>
      </w:pPr>
      <w:r>
        <w:rPr>
          <w:rFonts w:cstheme="minorHAnsi"/>
        </w:rPr>
        <w:t>Students must ensure that they have all necessary equipment for their exams, such as a calculator. They can purchase these items from school if they need them and should ask their subject teachers for clarification of exactly what they need if they are unsure. We cannot guarantee that we will be able to lend out equipment for the exams.</w:t>
      </w:r>
    </w:p>
    <w:p w:rsidR="005E37F1" w:rsidRDefault="005E37F1" w:rsidP="00496823">
      <w:pPr>
        <w:spacing w:line="360" w:lineRule="exact"/>
        <w:rPr>
          <w:rFonts w:cstheme="minorHAnsi"/>
        </w:rPr>
      </w:pPr>
      <w:r>
        <w:rPr>
          <w:rFonts w:cstheme="minorHAnsi"/>
        </w:rPr>
        <w:t>As we progress through this half term I would like to thank you for your ongoing support. We appreciate that this is a potentially anxious time for our pupils and we are committed to supporting them to achieve their potential.</w:t>
      </w:r>
    </w:p>
    <w:p w:rsidR="00496823" w:rsidRPr="00496823" w:rsidRDefault="00C64F07" w:rsidP="00496823">
      <w:pPr>
        <w:spacing w:line="360" w:lineRule="exact"/>
        <w:rPr>
          <w:rFonts w:cstheme="minorHAnsi"/>
        </w:rPr>
      </w:pPr>
      <w:r>
        <w:rPr>
          <w:rFonts w:cstheme="minorHAnsi"/>
        </w:rPr>
        <w:br/>
      </w:r>
      <w:r w:rsidR="00496823" w:rsidRPr="00496823">
        <w:rPr>
          <w:rFonts w:cstheme="minorHAnsi"/>
        </w:rPr>
        <w:t>Kind Regards,</w:t>
      </w:r>
    </w:p>
    <w:p w:rsidR="00496823" w:rsidRPr="00496823" w:rsidRDefault="00496823" w:rsidP="00496823">
      <w:pPr>
        <w:spacing w:line="360" w:lineRule="exact"/>
        <w:rPr>
          <w:rFonts w:ascii="Calibri" w:hAnsi="Calibri" w:cs="Calibri"/>
        </w:rPr>
      </w:pPr>
      <w:r w:rsidRPr="00496823">
        <w:rPr>
          <w:rFonts w:ascii="Calibri" w:hAnsi="Calibri" w:cs="Calibri"/>
          <w:noProof/>
          <w:lang w:eastAsia="en-GB"/>
        </w:rPr>
        <w:drawing>
          <wp:anchor distT="0" distB="0" distL="114300" distR="114300" simplePos="0" relativeHeight="251665408" behindDoc="1" locked="0" layoutInCell="1" allowOverlap="1" wp14:anchorId="11EB9B3C" wp14:editId="16AEFE07">
            <wp:simplePos x="0" y="0"/>
            <wp:positionH relativeFrom="column">
              <wp:posOffset>27029</wp:posOffset>
            </wp:positionH>
            <wp:positionV relativeFrom="paragraph">
              <wp:posOffset>27305</wp:posOffset>
            </wp:positionV>
            <wp:extent cx="1703427" cy="747422"/>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03427" cy="747422"/>
                    </a:xfrm>
                    <a:prstGeom prst="rect">
                      <a:avLst/>
                    </a:prstGeom>
                    <a:noFill/>
                  </pic:spPr>
                </pic:pic>
              </a:graphicData>
            </a:graphic>
            <wp14:sizeRelH relativeFrom="page">
              <wp14:pctWidth>0</wp14:pctWidth>
            </wp14:sizeRelH>
            <wp14:sizeRelV relativeFrom="page">
              <wp14:pctHeight>0</wp14:pctHeight>
            </wp14:sizeRelV>
          </wp:anchor>
        </w:drawing>
      </w:r>
    </w:p>
    <w:p w:rsidR="00496823" w:rsidRPr="00496823" w:rsidRDefault="00496823" w:rsidP="00496823">
      <w:pPr>
        <w:rPr>
          <w:rFonts w:ascii="Calibri" w:hAnsi="Calibri" w:cs="Calibri"/>
        </w:rPr>
      </w:pPr>
    </w:p>
    <w:p w:rsidR="00496823" w:rsidRPr="00496823" w:rsidRDefault="00496823" w:rsidP="00496823">
      <w:pPr>
        <w:spacing w:line="360" w:lineRule="exact"/>
        <w:rPr>
          <w:rFonts w:ascii="Calibri" w:hAnsi="Calibri" w:cs="Calibri"/>
        </w:rPr>
      </w:pPr>
      <w:r w:rsidRPr="00496823">
        <w:rPr>
          <w:noProof/>
          <w:lang w:eastAsia="en-GB"/>
        </w:rPr>
        <w:drawing>
          <wp:anchor distT="36576" distB="36576" distL="36576" distR="36576" simplePos="0" relativeHeight="251663360" behindDoc="0" locked="0" layoutInCell="1" allowOverlap="1" wp14:anchorId="525412FB" wp14:editId="7E69091D">
            <wp:simplePos x="0" y="0"/>
            <wp:positionH relativeFrom="column">
              <wp:posOffset>1043940</wp:posOffset>
            </wp:positionH>
            <wp:positionV relativeFrom="paragraph">
              <wp:posOffset>8691245</wp:posOffset>
            </wp:positionV>
            <wp:extent cx="1871980" cy="812800"/>
            <wp:effectExtent l="0" t="0" r="0" b="6350"/>
            <wp:wrapNone/>
            <wp:docPr id="9" name="Picture 9" descr="smj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mj sig"/>
                    <pic:cNvPicPr>
                      <a:picLocks noChangeAspect="1" noChangeArrowheads="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71980" cy="812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96823">
        <w:rPr>
          <w:noProof/>
          <w:lang w:eastAsia="en-GB"/>
        </w:rPr>
        <mc:AlternateContent>
          <mc:Choice Requires="wps">
            <w:drawing>
              <wp:anchor distT="36576" distB="36576" distL="36576" distR="36576" simplePos="0" relativeHeight="251664384" behindDoc="0" locked="0" layoutInCell="1" allowOverlap="1" wp14:anchorId="1E8F86E3" wp14:editId="033674EE">
                <wp:simplePos x="0" y="0"/>
                <wp:positionH relativeFrom="column">
                  <wp:posOffset>935990</wp:posOffset>
                </wp:positionH>
                <wp:positionV relativeFrom="paragraph">
                  <wp:posOffset>9474835</wp:posOffset>
                </wp:positionV>
                <wp:extent cx="1828800" cy="632460"/>
                <wp:effectExtent l="254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324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B3042" w:rsidRDefault="00CB3042"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Mr. Stephen Jones</w:t>
                            </w:r>
                          </w:p>
                          <w:p w:rsidR="00CB3042" w:rsidRDefault="00CB3042"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8F86E3" id="_x0000_t202" coordsize="21600,21600" o:spt="202" path="m,l,21600r21600,l21600,xe">
                <v:stroke joinstyle="miter"/>
                <v:path gradientshapeok="t" o:connecttype="rect"/>
              </v:shapetype>
              <v:shape id="Text Box 8" o:spid="_x0000_s1026" type="#_x0000_t202" style="position:absolute;margin-left:73.7pt;margin-top:746.05pt;width:2in;height:49.8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" filled="f" stroked="f" strokecolor="black [0]" insetpen="t">
                <v:textbox inset="2.88pt,2.88pt,2.88pt,2.88pt">
                  <w:txbxContent>
                    <w:p w:rsidR="00CB3042" w:rsidRDefault="00CB3042"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Mr. Stephen Jones</w:t>
                      </w:r>
                    </w:p>
                    <w:p w:rsidR="00CB3042" w:rsidRDefault="00CB3042"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Headteacher</w:t>
                      </w:r>
                    </w:p>
                  </w:txbxContent>
                </v:textbox>
              </v:shape>
            </w:pict>
          </mc:Fallback>
        </mc:AlternateContent>
      </w:r>
      <w:r w:rsidRPr="00496823">
        <w:rPr>
          <w:noProof/>
          <w:lang w:eastAsia="en-GB"/>
        </w:rPr>
        <w:drawing>
          <wp:anchor distT="36576" distB="36576" distL="36576" distR="36576" simplePos="0" relativeHeight="251661312" behindDoc="0" locked="0" layoutInCell="1" allowOverlap="1" wp14:anchorId="5B30865B" wp14:editId="6F9F3E3B">
            <wp:simplePos x="0" y="0"/>
            <wp:positionH relativeFrom="column">
              <wp:posOffset>1043940</wp:posOffset>
            </wp:positionH>
            <wp:positionV relativeFrom="paragraph">
              <wp:posOffset>8691245</wp:posOffset>
            </wp:positionV>
            <wp:extent cx="1871980" cy="812800"/>
            <wp:effectExtent l="0" t="0" r="0" b="6350"/>
            <wp:wrapNone/>
            <wp:docPr id="7" name="Picture 7" descr="smj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j sig"/>
                    <pic:cNvPicPr>
                      <a:picLocks noChangeAspect="1" noChangeArrowheads="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71980" cy="812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96823">
        <w:rPr>
          <w:noProof/>
          <w:lang w:eastAsia="en-GB"/>
        </w:rPr>
        <mc:AlternateContent>
          <mc:Choice Requires="wps">
            <w:drawing>
              <wp:anchor distT="36576" distB="36576" distL="36576" distR="36576" simplePos="0" relativeHeight="251662336" behindDoc="0" locked="0" layoutInCell="1" allowOverlap="1" wp14:anchorId="4B2340DD" wp14:editId="227C39A0">
                <wp:simplePos x="0" y="0"/>
                <wp:positionH relativeFrom="column">
                  <wp:posOffset>935990</wp:posOffset>
                </wp:positionH>
                <wp:positionV relativeFrom="paragraph">
                  <wp:posOffset>9474835</wp:posOffset>
                </wp:positionV>
                <wp:extent cx="1828800" cy="632460"/>
                <wp:effectExtent l="254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324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B3042" w:rsidRDefault="00CB3042"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Mr. Stephen Jones</w:t>
                            </w:r>
                          </w:p>
                          <w:p w:rsidR="00CB3042" w:rsidRDefault="00CB3042"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340DD" id="Text Box 6" o:spid="_x0000_s1027" type="#_x0000_t202" style="position:absolute;margin-left:73.7pt;margin-top:746.05pt;width:2in;height:49.8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" filled="f" stroked="f" strokecolor="black [0]" insetpen="t">
                <v:textbox inset="2.88pt,2.88pt,2.88pt,2.88pt">
                  <w:txbxContent>
                    <w:p w:rsidR="00CB3042" w:rsidRDefault="00CB3042"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Mr. Stephen Jones</w:t>
                      </w:r>
                    </w:p>
                    <w:p w:rsidR="00CB3042" w:rsidRDefault="00CB3042"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Headteacher</w:t>
                      </w:r>
                    </w:p>
                  </w:txbxContent>
                </v:textbox>
              </v:shape>
            </w:pict>
          </mc:Fallback>
        </mc:AlternateContent>
      </w:r>
      <w:r w:rsidRPr="00496823">
        <w:rPr>
          <w:noProof/>
          <w:lang w:eastAsia="en-GB"/>
        </w:rPr>
        <w:drawing>
          <wp:anchor distT="36576" distB="36576" distL="36576" distR="36576" simplePos="0" relativeHeight="251659264" behindDoc="0" locked="0" layoutInCell="1" allowOverlap="1" wp14:anchorId="12BB72B7" wp14:editId="3C2C83D0">
            <wp:simplePos x="0" y="0"/>
            <wp:positionH relativeFrom="column">
              <wp:posOffset>1043940</wp:posOffset>
            </wp:positionH>
            <wp:positionV relativeFrom="paragraph">
              <wp:posOffset>8691245</wp:posOffset>
            </wp:positionV>
            <wp:extent cx="1871980" cy="812800"/>
            <wp:effectExtent l="0" t="0" r="0" b="6350"/>
            <wp:wrapNone/>
            <wp:docPr id="5" name="Picture 5" descr="smj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j sig"/>
                    <pic:cNvPicPr>
                      <a:picLocks noChangeAspect="1" noChangeArrowheads="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71980" cy="812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96823">
        <w:rPr>
          <w:noProof/>
          <w:lang w:eastAsia="en-GB"/>
        </w:rPr>
        <mc:AlternateContent>
          <mc:Choice Requires="wps">
            <w:drawing>
              <wp:anchor distT="36576" distB="36576" distL="36576" distR="36576" simplePos="0" relativeHeight="251660288" behindDoc="0" locked="0" layoutInCell="1" allowOverlap="1" wp14:anchorId="12C99849" wp14:editId="5AE3D434">
                <wp:simplePos x="0" y="0"/>
                <wp:positionH relativeFrom="column">
                  <wp:posOffset>935990</wp:posOffset>
                </wp:positionH>
                <wp:positionV relativeFrom="paragraph">
                  <wp:posOffset>9474835</wp:posOffset>
                </wp:positionV>
                <wp:extent cx="1828800" cy="632460"/>
                <wp:effectExtent l="254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324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B3042" w:rsidRDefault="00CB3042"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Mr. Stephen Jones</w:t>
                            </w:r>
                          </w:p>
                          <w:p w:rsidR="00CB3042" w:rsidRDefault="00CB3042"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C99849" id="Text Box 4" o:spid="_x0000_s1028" type="#_x0000_t202" style="position:absolute;margin-left:73.7pt;margin-top:746.05pt;width:2in;height:49.8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" filled="f" stroked="f" strokecolor="black [0]" insetpen="t">
                <v:textbox inset="2.88pt,2.88pt,2.88pt,2.88pt">
                  <w:txbxContent>
                    <w:p w:rsidR="00CB3042" w:rsidRDefault="00CB3042"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Mr. Stephen Jones</w:t>
                      </w:r>
                    </w:p>
                    <w:p w:rsidR="00CB3042" w:rsidRDefault="00CB3042"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Headteacher</w:t>
                      </w:r>
                    </w:p>
                  </w:txbxContent>
                </v:textbox>
              </v:shape>
            </w:pict>
          </mc:Fallback>
        </mc:AlternateContent>
      </w:r>
    </w:p>
    <w:p w:rsidR="00496823" w:rsidRPr="00496823" w:rsidRDefault="00496823" w:rsidP="00496823">
      <w:pPr>
        <w:pStyle w:val="NoSpacing"/>
        <w:rPr>
          <w:noProof/>
          <w:u w:val="single"/>
        </w:rPr>
      </w:pPr>
      <w:r w:rsidRPr="00496823">
        <w:rPr>
          <w:noProof/>
          <w:u w:val="single"/>
        </w:rPr>
        <w:t>Mr. Stephen Jones</w:t>
      </w:r>
    </w:p>
    <w:p w:rsidR="00A97AF5" w:rsidRPr="00496823" w:rsidRDefault="00496823" w:rsidP="00496823">
      <w:pPr>
        <w:pStyle w:val="NoSpacing"/>
        <w:rPr>
          <w:u w:val="single"/>
        </w:rPr>
      </w:pPr>
      <w:r w:rsidRPr="00496823">
        <w:rPr>
          <w:u w:val="single"/>
        </w:rPr>
        <w:t>Headteacher</w:t>
      </w:r>
    </w:p>
    <w:sectPr w:rsidR="00A97AF5" w:rsidRPr="004968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AF5"/>
    <w:rsid w:val="0014169E"/>
    <w:rsid w:val="00146B95"/>
    <w:rsid w:val="00256C0B"/>
    <w:rsid w:val="002D5C26"/>
    <w:rsid w:val="003A191E"/>
    <w:rsid w:val="004676AD"/>
    <w:rsid w:val="00496823"/>
    <w:rsid w:val="004C1001"/>
    <w:rsid w:val="004F3CB3"/>
    <w:rsid w:val="00527486"/>
    <w:rsid w:val="005E37F1"/>
    <w:rsid w:val="0067061C"/>
    <w:rsid w:val="007313F0"/>
    <w:rsid w:val="00897CC9"/>
    <w:rsid w:val="008A0CB9"/>
    <w:rsid w:val="009729F1"/>
    <w:rsid w:val="00A718F7"/>
    <w:rsid w:val="00A90B92"/>
    <w:rsid w:val="00A97AF5"/>
    <w:rsid w:val="00B101B5"/>
    <w:rsid w:val="00B627FB"/>
    <w:rsid w:val="00BA6CEA"/>
    <w:rsid w:val="00C14471"/>
    <w:rsid w:val="00C64F07"/>
    <w:rsid w:val="00C75694"/>
    <w:rsid w:val="00CB3042"/>
    <w:rsid w:val="00D92BD5"/>
    <w:rsid w:val="00E52C92"/>
    <w:rsid w:val="00E771B0"/>
    <w:rsid w:val="00EC01A8"/>
    <w:rsid w:val="00EF2DDE"/>
    <w:rsid w:val="00F37A4D"/>
    <w:rsid w:val="00F553FD"/>
    <w:rsid w:val="00F66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BC71D"/>
  <w15:chartTrackingRefBased/>
  <w15:docId w15:val="{486FF28B-40E9-4336-809B-A08941976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68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516</Words>
  <Characters>2945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Cardiff High School</Company>
  <LinksUpToDate>false</LinksUpToDate>
  <CharactersWithSpaces>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Greenwood (Cardiff High School)</dc:creator>
  <cp:keywords/>
  <dc:description/>
  <cp:lastModifiedBy>E Greenwood (Staff)</cp:lastModifiedBy>
  <cp:revision>6</cp:revision>
  <dcterms:created xsi:type="dcterms:W3CDTF">2021-11-10T20:19:00Z</dcterms:created>
  <dcterms:modified xsi:type="dcterms:W3CDTF">2021-11-10T20:58:00Z</dcterms:modified>
</cp:coreProperties>
</file>