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D693" w14:textId="77777777" w:rsidR="002A3CA9" w:rsidRPr="002E50D2" w:rsidRDefault="002A3CA9" w:rsidP="00B77468">
      <w:pPr>
        <w:rPr>
          <w:rFonts w:ascii="Arial" w:hAnsi="Arial" w:cs="Arial"/>
          <w:sz w:val="24"/>
          <w:szCs w:val="24"/>
        </w:rPr>
      </w:pPr>
      <w:bookmarkStart w:id="0" w:name="_GoBack"/>
      <w:bookmarkEnd w:id="0"/>
      <w:r w:rsidRPr="002E50D2">
        <w:rPr>
          <w:rFonts w:ascii="Arial" w:hAnsi="Arial" w:cs="Arial"/>
          <w:sz w:val="24"/>
          <w:szCs w:val="24"/>
        </w:rPr>
        <w:br/>
      </w:r>
      <w:r w:rsidR="00090BEB" w:rsidRPr="002E50D2">
        <w:rPr>
          <w:rFonts w:ascii="Arial" w:hAnsi="Arial" w:cs="Arial"/>
          <w:sz w:val="24"/>
          <w:szCs w:val="24"/>
        </w:rPr>
        <w:fldChar w:fldCharType="begin"/>
      </w:r>
      <w:r w:rsidRPr="002E50D2">
        <w:rPr>
          <w:rFonts w:ascii="Arial" w:hAnsi="Arial" w:cs="Arial"/>
          <w:sz w:val="24"/>
          <w:szCs w:val="24"/>
        </w:rPr>
        <w:instrText xml:space="preserve"> DOCVARIABLE  CorrespondentName  \* MERGEFORMAT </w:instrText>
      </w:r>
      <w:r w:rsidR="00090BEB" w:rsidRPr="002E50D2">
        <w:rPr>
          <w:rFonts w:ascii="Arial" w:hAnsi="Arial" w:cs="Arial"/>
          <w:sz w:val="24"/>
          <w:szCs w:val="24"/>
        </w:rPr>
        <w:fldChar w:fldCharType="end"/>
      </w:r>
    </w:p>
    <w:p w14:paraId="4341BDE3" w14:textId="77777777" w:rsidR="002A3CA9" w:rsidRPr="002E50D2" w:rsidRDefault="00090BEB" w:rsidP="00B77468">
      <w:pPr>
        <w:pStyle w:val="Header"/>
        <w:tabs>
          <w:tab w:val="clear" w:pos="4153"/>
          <w:tab w:val="clear" w:pos="8306"/>
        </w:tabs>
        <w:rPr>
          <w:rFonts w:ascii="Arial" w:hAnsi="Arial" w:cs="Arial"/>
          <w:sz w:val="24"/>
          <w:szCs w:val="24"/>
        </w:rPr>
      </w:pPr>
      <w:r w:rsidRPr="002E50D2">
        <w:rPr>
          <w:rFonts w:ascii="Arial" w:hAnsi="Arial" w:cs="Arial"/>
          <w:sz w:val="24"/>
          <w:szCs w:val="24"/>
        </w:rPr>
        <w:fldChar w:fldCharType="begin"/>
      </w:r>
      <w:r w:rsidR="002A3CA9" w:rsidRPr="002E50D2">
        <w:rPr>
          <w:rFonts w:ascii="Arial" w:hAnsi="Arial" w:cs="Arial"/>
          <w:sz w:val="24"/>
          <w:szCs w:val="24"/>
        </w:rPr>
        <w:instrText xml:space="preserve"> DOCVARIABLE  FormattedContactDetails  \* MERGEFORMAT </w:instrText>
      </w:r>
      <w:r w:rsidRPr="002E50D2">
        <w:rPr>
          <w:rFonts w:ascii="Arial" w:hAnsi="Arial" w:cs="Arial"/>
          <w:sz w:val="24"/>
          <w:szCs w:val="24"/>
        </w:rPr>
        <w:fldChar w:fldCharType="end"/>
      </w:r>
      <w:r w:rsidR="002A3CA9" w:rsidRPr="002E50D2">
        <w:rPr>
          <w:rFonts w:ascii="Arial" w:hAnsi="Arial" w:cs="Arial"/>
          <w:sz w:val="24"/>
          <w:szCs w:val="24"/>
        </w:rPr>
        <w:br/>
      </w:r>
      <w:r w:rsidRPr="002E50D2">
        <w:rPr>
          <w:rFonts w:ascii="Arial" w:hAnsi="Arial" w:cs="Arial"/>
          <w:sz w:val="24"/>
          <w:szCs w:val="24"/>
        </w:rPr>
        <w:fldChar w:fldCharType="begin"/>
      </w:r>
      <w:r w:rsidR="002A3CA9" w:rsidRPr="002E50D2">
        <w:rPr>
          <w:rFonts w:ascii="Arial" w:hAnsi="Arial" w:cs="Arial"/>
          <w:sz w:val="24"/>
          <w:szCs w:val="24"/>
        </w:rPr>
        <w:instrText xml:space="preserve"> DOCVARIABLE  Email  \* MERGEFORMAT </w:instrText>
      </w:r>
      <w:r w:rsidRPr="002E50D2">
        <w:rPr>
          <w:rFonts w:ascii="Arial" w:hAnsi="Arial" w:cs="Arial"/>
          <w:sz w:val="24"/>
          <w:szCs w:val="24"/>
        </w:rPr>
        <w:fldChar w:fldCharType="end"/>
      </w:r>
    </w:p>
    <w:p w14:paraId="62B47867" w14:textId="0122A240" w:rsidR="002E50D2" w:rsidRPr="002E50D2" w:rsidRDefault="002E50D2" w:rsidP="00B77468">
      <w:pPr>
        <w:jc w:val="right"/>
        <w:rPr>
          <w:rFonts w:ascii="Arial" w:hAnsi="Arial" w:cs="Arial"/>
          <w:sz w:val="24"/>
          <w:szCs w:val="24"/>
        </w:rPr>
      </w:pPr>
      <w:r w:rsidRPr="002E50D2">
        <w:rPr>
          <w:rFonts w:ascii="Arial" w:hAnsi="Arial" w:cs="Arial"/>
          <w:sz w:val="24"/>
          <w:szCs w:val="24"/>
        </w:rPr>
        <w:t>16 December 2020</w:t>
      </w:r>
    </w:p>
    <w:p w14:paraId="6CB9A46C" w14:textId="77777777" w:rsidR="002E50D2" w:rsidRPr="002E50D2" w:rsidRDefault="002E50D2" w:rsidP="00B77468">
      <w:pPr>
        <w:rPr>
          <w:rFonts w:ascii="Arial" w:hAnsi="Arial" w:cs="Arial"/>
          <w:sz w:val="24"/>
          <w:szCs w:val="24"/>
        </w:rPr>
      </w:pPr>
    </w:p>
    <w:p w14:paraId="5A1C0C6B" w14:textId="32ED8C63" w:rsidR="00B77468" w:rsidRDefault="00B77468" w:rsidP="00B77468">
      <w:pPr>
        <w:rPr>
          <w:rFonts w:ascii="Arial" w:hAnsi="Arial" w:cs="Arial"/>
          <w:sz w:val="24"/>
          <w:szCs w:val="24"/>
          <w:u w:val="single"/>
        </w:rPr>
      </w:pPr>
      <w:r>
        <w:rPr>
          <w:rFonts w:ascii="Arial" w:hAnsi="Arial" w:cs="Arial"/>
          <w:sz w:val="24"/>
          <w:szCs w:val="24"/>
          <w:u w:val="single"/>
        </w:rPr>
        <w:t>To: all learners in years 11, 12 &amp; 13</w:t>
      </w:r>
    </w:p>
    <w:p w14:paraId="5E2F7433" w14:textId="77777777" w:rsidR="00B77468" w:rsidRDefault="00B77468" w:rsidP="00B77468">
      <w:pPr>
        <w:rPr>
          <w:rFonts w:ascii="Arial" w:hAnsi="Arial" w:cs="Arial"/>
          <w:sz w:val="24"/>
          <w:szCs w:val="24"/>
          <w:u w:val="single"/>
        </w:rPr>
      </w:pPr>
    </w:p>
    <w:p w14:paraId="01153C04" w14:textId="77777777" w:rsidR="00B77468" w:rsidRDefault="00B77468" w:rsidP="00B77468">
      <w:pPr>
        <w:rPr>
          <w:rFonts w:ascii="Arial" w:hAnsi="Arial" w:cs="Arial"/>
          <w:sz w:val="24"/>
          <w:szCs w:val="24"/>
        </w:rPr>
      </w:pPr>
      <w:r>
        <w:rPr>
          <w:rFonts w:ascii="Arial" w:hAnsi="Arial" w:cs="Arial"/>
          <w:sz w:val="24"/>
          <w:szCs w:val="24"/>
        </w:rPr>
        <w:t xml:space="preserve">I am writing to give you some more information about how the assessments that are replacing your exams will work. </w:t>
      </w:r>
    </w:p>
    <w:p w14:paraId="26AC2272" w14:textId="77777777" w:rsidR="00B77468" w:rsidRDefault="00B77468" w:rsidP="00B77468">
      <w:pPr>
        <w:rPr>
          <w:rFonts w:ascii="Arial" w:hAnsi="Arial" w:cs="Arial"/>
          <w:sz w:val="24"/>
          <w:szCs w:val="24"/>
        </w:rPr>
      </w:pPr>
    </w:p>
    <w:p w14:paraId="34B243B6" w14:textId="77777777" w:rsidR="00B77468" w:rsidRDefault="00B77468" w:rsidP="00B77468">
      <w:pPr>
        <w:rPr>
          <w:rFonts w:ascii="Arial" w:hAnsi="Arial" w:cs="Arial"/>
          <w:sz w:val="24"/>
          <w:szCs w:val="24"/>
        </w:rPr>
      </w:pPr>
      <w:r>
        <w:rPr>
          <w:rFonts w:ascii="Arial" w:hAnsi="Arial" w:cs="Arial"/>
          <w:sz w:val="24"/>
          <w:szCs w:val="24"/>
        </w:rPr>
        <w:t xml:space="preserve">We cancelled exams for GCSEs, AS and </w:t>
      </w:r>
      <w:proofErr w:type="gramStart"/>
      <w:r>
        <w:rPr>
          <w:rFonts w:ascii="Arial" w:hAnsi="Arial" w:cs="Arial"/>
          <w:sz w:val="24"/>
          <w:szCs w:val="24"/>
        </w:rPr>
        <w:t>A</w:t>
      </w:r>
      <w:proofErr w:type="gramEnd"/>
      <w:r>
        <w:rPr>
          <w:rFonts w:ascii="Arial" w:hAnsi="Arial" w:cs="Arial"/>
          <w:sz w:val="24"/>
          <w:szCs w:val="24"/>
        </w:rPr>
        <w:t xml:space="preserve"> levels delivered by the WJEC in 2021 because of the effect </w:t>
      </w:r>
      <w:proofErr w:type="spellStart"/>
      <w:r>
        <w:rPr>
          <w:rFonts w:ascii="Arial" w:hAnsi="Arial" w:cs="Arial"/>
          <w:sz w:val="24"/>
          <w:szCs w:val="24"/>
        </w:rPr>
        <w:t>Covid</w:t>
      </w:r>
      <w:proofErr w:type="spellEnd"/>
      <w:r>
        <w:rPr>
          <w:rFonts w:ascii="Arial" w:hAnsi="Arial" w:cs="Arial"/>
          <w:sz w:val="24"/>
          <w:szCs w:val="24"/>
        </w:rPr>
        <w:t xml:space="preserve"> 19 has had on your education since March.  </w:t>
      </w:r>
    </w:p>
    <w:p w14:paraId="35DC695C" w14:textId="77777777" w:rsidR="00B77468" w:rsidRDefault="00B77468" w:rsidP="00B77468">
      <w:pPr>
        <w:rPr>
          <w:rFonts w:ascii="Arial" w:hAnsi="Arial" w:cs="Arial"/>
          <w:sz w:val="24"/>
          <w:szCs w:val="24"/>
        </w:rPr>
      </w:pPr>
    </w:p>
    <w:p w14:paraId="63C2AE26" w14:textId="77777777" w:rsidR="00B77468" w:rsidRDefault="00B77468" w:rsidP="00B77468">
      <w:pPr>
        <w:rPr>
          <w:rFonts w:ascii="Arial" w:hAnsi="Arial" w:cs="Arial"/>
          <w:sz w:val="24"/>
          <w:szCs w:val="24"/>
        </w:rPr>
      </w:pPr>
      <w:r>
        <w:rPr>
          <w:rFonts w:ascii="Arial" w:hAnsi="Arial" w:cs="Arial"/>
          <w:sz w:val="24"/>
          <w:szCs w:val="24"/>
        </w:rPr>
        <w:t>I asked a group of head teachers and college leaders to look at how your work could be assessed so that the grades you get in 2021 are fair despite the different experiences you have had, will help you progress and take your well-being into account. The group has also considered the many views of young people that have been shared with us through letters, emails, surveys and face to face meetings</w:t>
      </w:r>
    </w:p>
    <w:p w14:paraId="3E9FC11F" w14:textId="77777777" w:rsidR="00B77468" w:rsidRDefault="00B77468" w:rsidP="00B77468">
      <w:pPr>
        <w:rPr>
          <w:rFonts w:ascii="Arial" w:hAnsi="Arial" w:cs="Arial"/>
          <w:sz w:val="24"/>
          <w:szCs w:val="24"/>
        </w:rPr>
      </w:pPr>
    </w:p>
    <w:p w14:paraId="11C08986" w14:textId="5D89B83E" w:rsidR="00B77468" w:rsidRDefault="00B77468" w:rsidP="00B77468">
      <w:pPr>
        <w:rPr>
          <w:rFonts w:ascii="Arial" w:hAnsi="Arial" w:cs="Arial"/>
          <w:b/>
          <w:sz w:val="24"/>
          <w:szCs w:val="24"/>
        </w:rPr>
      </w:pPr>
      <w:r>
        <w:rPr>
          <w:rFonts w:ascii="Arial" w:hAnsi="Arial" w:cs="Arial"/>
          <w:b/>
          <w:sz w:val="24"/>
          <w:szCs w:val="24"/>
        </w:rPr>
        <w:t>How you will be assessed and when will it happen</w:t>
      </w:r>
    </w:p>
    <w:p w14:paraId="076E1C10" w14:textId="77777777" w:rsidR="00B77468" w:rsidRDefault="00B77468" w:rsidP="00B77468">
      <w:pPr>
        <w:rPr>
          <w:rFonts w:ascii="Arial" w:hAnsi="Arial" w:cs="Arial"/>
          <w:b/>
          <w:sz w:val="24"/>
          <w:szCs w:val="24"/>
        </w:rPr>
      </w:pPr>
    </w:p>
    <w:p w14:paraId="22688331" w14:textId="77777777" w:rsidR="00B77468" w:rsidRDefault="00B77468" w:rsidP="00B77468">
      <w:pPr>
        <w:rPr>
          <w:rFonts w:ascii="Arial" w:hAnsi="Arial" w:cs="Arial"/>
          <w:sz w:val="24"/>
          <w:szCs w:val="24"/>
        </w:rPr>
      </w:pPr>
      <w:r>
        <w:rPr>
          <w:rFonts w:ascii="Arial" w:hAnsi="Arial" w:cs="Arial"/>
          <w:sz w:val="24"/>
          <w:szCs w:val="24"/>
        </w:rPr>
        <w:t xml:space="preserve">I have accepted the advice they gave me and can confirm that for most subjects the work you have done will be assessed in three ways.  </w:t>
      </w:r>
    </w:p>
    <w:p w14:paraId="1E7DBA68" w14:textId="77777777" w:rsidR="00B77468" w:rsidRDefault="00B77468" w:rsidP="00B77468">
      <w:pPr>
        <w:pStyle w:val="ListParagraph"/>
        <w:numPr>
          <w:ilvl w:val="0"/>
          <w:numId w:val="1"/>
        </w:numPr>
        <w:spacing w:after="0" w:line="240" w:lineRule="auto"/>
        <w:rPr>
          <w:rFonts w:ascii="Arial" w:hAnsi="Arial" w:cs="Arial"/>
          <w:sz w:val="24"/>
          <w:szCs w:val="24"/>
        </w:rPr>
      </w:pPr>
      <w:r>
        <w:rPr>
          <w:rFonts w:ascii="Arial" w:hAnsi="Arial" w:cs="Arial"/>
          <w:sz w:val="24"/>
          <w:szCs w:val="24"/>
        </w:rPr>
        <w:t>non-examination assessments such as coursework or oral assessment (where these are already part of the qualification you are taking)</w:t>
      </w:r>
    </w:p>
    <w:p w14:paraId="5864E5D2" w14:textId="77777777" w:rsidR="00B77468" w:rsidRDefault="00B77468" w:rsidP="00B77468">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 xml:space="preserve">internal assessments which will be marked by teachers and lecturers; and </w:t>
      </w:r>
    </w:p>
    <w:p w14:paraId="31D1926A" w14:textId="77777777" w:rsidR="00B77468" w:rsidRDefault="00B77468" w:rsidP="00B77468">
      <w:pPr>
        <w:pStyle w:val="ListParagraph"/>
        <w:numPr>
          <w:ilvl w:val="0"/>
          <w:numId w:val="1"/>
        </w:numPr>
        <w:spacing w:after="0" w:line="240" w:lineRule="auto"/>
        <w:rPr>
          <w:rFonts w:ascii="Arial" w:hAnsi="Arial" w:cs="Arial"/>
          <w:sz w:val="24"/>
          <w:szCs w:val="24"/>
        </w:rPr>
      </w:pPr>
      <w:proofErr w:type="gramStart"/>
      <w:r>
        <w:rPr>
          <w:rFonts w:ascii="Arial" w:hAnsi="Arial" w:cs="Arial"/>
          <w:sz w:val="24"/>
          <w:szCs w:val="24"/>
        </w:rPr>
        <w:t>external</w:t>
      </w:r>
      <w:proofErr w:type="gramEnd"/>
      <w:r>
        <w:rPr>
          <w:rFonts w:ascii="Arial" w:hAnsi="Arial" w:cs="Arial"/>
          <w:sz w:val="24"/>
          <w:szCs w:val="24"/>
        </w:rPr>
        <w:t xml:space="preserve"> assessments, marked by WJEC.</w:t>
      </w:r>
    </w:p>
    <w:p w14:paraId="4FEAC047" w14:textId="77777777" w:rsidR="00B77468" w:rsidRDefault="00B77468" w:rsidP="00B77468">
      <w:pPr>
        <w:pStyle w:val="ListParagraph"/>
        <w:spacing w:after="0" w:line="240" w:lineRule="auto"/>
        <w:rPr>
          <w:rFonts w:ascii="Arial" w:hAnsi="Arial" w:cs="Arial"/>
          <w:sz w:val="24"/>
          <w:szCs w:val="24"/>
        </w:rPr>
      </w:pPr>
    </w:p>
    <w:p w14:paraId="7BDF407A" w14:textId="77777777" w:rsidR="00B77468" w:rsidRDefault="00B77468" w:rsidP="00B77468">
      <w:pPr>
        <w:tabs>
          <w:tab w:val="left" w:pos="4962"/>
        </w:tabs>
        <w:rPr>
          <w:rFonts w:ascii="Arial" w:hAnsi="Arial" w:cs="Arial"/>
          <w:sz w:val="24"/>
          <w:szCs w:val="24"/>
        </w:rPr>
      </w:pPr>
      <w:r>
        <w:rPr>
          <w:rFonts w:ascii="Arial" w:hAnsi="Arial" w:cs="Arial"/>
          <w:sz w:val="24"/>
          <w:szCs w:val="24"/>
        </w:rPr>
        <w:t>These are the only assessments that will count towards your grades in 2021 and we don’t expect you to have to do any of these until after the spring half term. The awarding organisation, the WJEC will provide the material for both the internal and external assessments and will share information in advance so that your teachers and lectures can help prepare you.  Your teachers and lecturers will decide how and when these assessments take place so that they can be introduced as part of your learning.</w:t>
      </w:r>
    </w:p>
    <w:p w14:paraId="3EB97C9C" w14:textId="77777777" w:rsidR="00B77468" w:rsidRDefault="00B77468" w:rsidP="00B77468">
      <w:pPr>
        <w:rPr>
          <w:rFonts w:ascii="Arial" w:hAnsi="Arial" w:cs="Arial"/>
          <w:sz w:val="24"/>
          <w:szCs w:val="24"/>
        </w:rPr>
      </w:pPr>
    </w:p>
    <w:p w14:paraId="6CEE42E9" w14:textId="77777777" w:rsidR="00B77468" w:rsidRDefault="00B77468" w:rsidP="00B77468">
      <w:pPr>
        <w:rPr>
          <w:rFonts w:ascii="Arial" w:hAnsi="Arial" w:cs="Arial"/>
          <w:sz w:val="24"/>
          <w:szCs w:val="24"/>
        </w:rPr>
      </w:pPr>
      <w:r>
        <w:rPr>
          <w:rFonts w:ascii="Arial" w:hAnsi="Arial" w:cs="Arial"/>
          <w:sz w:val="24"/>
          <w:szCs w:val="24"/>
        </w:rPr>
        <w:t xml:space="preserve">The internal assessments will take place between 22 February and 23 April.  This does not mean you will be continually assessed, just that there will be time to complete them, especially if there is any more disruption and periods of self-isolation. </w:t>
      </w:r>
    </w:p>
    <w:p w14:paraId="0B89E779" w14:textId="77777777" w:rsidR="00B77468" w:rsidRDefault="00B77468" w:rsidP="00B77468">
      <w:pPr>
        <w:rPr>
          <w:rFonts w:ascii="Arial" w:hAnsi="Arial" w:cs="Arial"/>
          <w:sz w:val="24"/>
          <w:szCs w:val="24"/>
        </w:rPr>
      </w:pPr>
    </w:p>
    <w:p w14:paraId="578C9EB5" w14:textId="77777777" w:rsidR="00B77468" w:rsidRDefault="00B77468">
      <w:pPr>
        <w:rPr>
          <w:rFonts w:ascii="Arial" w:hAnsi="Arial" w:cs="Arial"/>
          <w:sz w:val="24"/>
          <w:szCs w:val="24"/>
        </w:rPr>
      </w:pPr>
      <w:r>
        <w:rPr>
          <w:rFonts w:ascii="Arial" w:hAnsi="Arial" w:cs="Arial"/>
          <w:sz w:val="24"/>
          <w:szCs w:val="24"/>
        </w:rPr>
        <w:br w:type="page"/>
      </w:r>
    </w:p>
    <w:p w14:paraId="4481C621" w14:textId="383B5730" w:rsidR="00B77468" w:rsidRDefault="00B77468" w:rsidP="00B77468">
      <w:pPr>
        <w:rPr>
          <w:rFonts w:ascii="Arial" w:hAnsi="Arial" w:cs="Arial"/>
          <w:sz w:val="24"/>
          <w:szCs w:val="24"/>
        </w:rPr>
      </w:pPr>
      <w:r>
        <w:rPr>
          <w:rFonts w:ascii="Arial" w:hAnsi="Arial" w:cs="Arial"/>
          <w:sz w:val="24"/>
          <w:szCs w:val="24"/>
        </w:rPr>
        <w:lastRenderedPageBreak/>
        <w:t xml:space="preserve">The external assessments will take place between 17 May and 29 June.  I know some learners have been worried about whether these are just exams by another name – that is not the case. Whilst there will be nationally set assessments that all learners across Wales will take, these will not be held under normal exam conditions, and won’t be sat at the same date and time, in an exam hall and in silence.  </w:t>
      </w:r>
    </w:p>
    <w:p w14:paraId="419AAA2B" w14:textId="77777777" w:rsidR="00B77468" w:rsidRDefault="00B77468" w:rsidP="00B77468">
      <w:pPr>
        <w:rPr>
          <w:rFonts w:ascii="Arial" w:hAnsi="Arial" w:cs="Arial"/>
          <w:sz w:val="24"/>
          <w:szCs w:val="24"/>
        </w:rPr>
      </w:pPr>
    </w:p>
    <w:p w14:paraId="657F06B7" w14:textId="77777777" w:rsidR="00B77468" w:rsidRDefault="00B77468" w:rsidP="00B77468">
      <w:pPr>
        <w:rPr>
          <w:rFonts w:ascii="Arial" w:hAnsi="Arial" w:cs="Arial"/>
          <w:sz w:val="24"/>
          <w:szCs w:val="24"/>
        </w:rPr>
      </w:pPr>
      <w:r>
        <w:rPr>
          <w:rFonts w:ascii="Arial" w:hAnsi="Arial" w:cs="Arial"/>
          <w:sz w:val="24"/>
          <w:szCs w:val="24"/>
        </w:rPr>
        <w:t xml:space="preserve">I know that the potential impact of assessments has been a worry for many of you, so the advice of the group has taken this into account. Your teachers and lecturers will decide how assessments take place. For example, they could be split over a number of lessons, done in the classroom so it is more relaxed and planned as part of your learning so you are more prepared. </w:t>
      </w:r>
    </w:p>
    <w:p w14:paraId="5531852D" w14:textId="77777777" w:rsidR="00B77468" w:rsidRDefault="00B77468" w:rsidP="00B77468">
      <w:pPr>
        <w:rPr>
          <w:rFonts w:ascii="Arial" w:hAnsi="Arial" w:cs="Arial"/>
          <w:sz w:val="24"/>
          <w:szCs w:val="24"/>
        </w:rPr>
      </w:pPr>
    </w:p>
    <w:p w14:paraId="67CF025C" w14:textId="77777777" w:rsidR="00B77468" w:rsidRDefault="00B77468" w:rsidP="00B77468">
      <w:pPr>
        <w:rPr>
          <w:rFonts w:ascii="Arial" w:hAnsi="Arial" w:cs="Arial"/>
          <w:sz w:val="24"/>
          <w:szCs w:val="24"/>
        </w:rPr>
      </w:pPr>
      <w:r>
        <w:rPr>
          <w:rFonts w:ascii="Arial" w:hAnsi="Arial" w:cs="Arial"/>
          <w:sz w:val="24"/>
          <w:szCs w:val="24"/>
        </w:rPr>
        <w:t>I have heard direct from learners that you want qualifications you can be proud of and that’s what I am trying to do. While the assessments will challenge you, so that you are prepared for your next steps, they will also be fair and reflect the different circumstances you have faced.</w:t>
      </w:r>
    </w:p>
    <w:p w14:paraId="0B9A7CA9" w14:textId="77777777" w:rsidR="00B77468" w:rsidRDefault="00B77468" w:rsidP="00B77468">
      <w:pPr>
        <w:rPr>
          <w:rFonts w:ascii="Arial" w:hAnsi="Arial" w:cs="Arial"/>
          <w:sz w:val="24"/>
          <w:szCs w:val="24"/>
        </w:rPr>
      </w:pPr>
    </w:p>
    <w:p w14:paraId="40AD0ED3" w14:textId="263736C1" w:rsidR="00B77468" w:rsidRDefault="00B77468" w:rsidP="00B77468">
      <w:pPr>
        <w:rPr>
          <w:rFonts w:ascii="Arial" w:hAnsi="Arial" w:cs="Arial"/>
          <w:b/>
          <w:sz w:val="24"/>
          <w:szCs w:val="24"/>
        </w:rPr>
      </w:pPr>
      <w:r>
        <w:rPr>
          <w:rFonts w:ascii="Arial" w:hAnsi="Arial" w:cs="Arial"/>
          <w:b/>
          <w:sz w:val="24"/>
          <w:szCs w:val="24"/>
        </w:rPr>
        <w:t>What next</w:t>
      </w:r>
    </w:p>
    <w:p w14:paraId="2F3C52A5" w14:textId="77777777" w:rsidR="00B77468" w:rsidRDefault="00B77468" w:rsidP="00B77468">
      <w:pPr>
        <w:rPr>
          <w:rFonts w:ascii="Arial" w:hAnsi="Arial" w:cs="Arial"/>
          <w:b/>
          <w:sz w:val="24"/>
          <w:szCs w:val="24"/>
        </w:rPr>
      </w:pPr>
    </w:p>
    <w:p w14:paraId="4A1E8DAB" w14:textId="77777777" w:rsidR="00B77468" w:rsidRDefault="00B77468" w:rsidP="00B77468">
      <w:pPr>
        <w:rPr>
          <w:rFonts w:ascii="Arial" w:hAnsi="Arial" w:cs="Arial"/>
          <w:sz w:val="24"/>
          <w:szCs w:val="24"/>
        </w:rPr>
      </w:pPr>
      <w:r>
        <w:rPr>
          <w:rFonts w:ascii="Arial" w:hAnsi="Arial" w:cs="Arial"/>
          <w:sz w:val="24"/>
          <w:szCs w:val="24"/>
        </w:rPr>
        <w:t xml:space="preserve">I know this letter may not give you all the details that you want. The awarding organisation, the WJEC will be providing more details to your teachers and lecturers at the start of the next term, including the key topics for both types of assessments. </w:t>
      </w:r>
    </w:p>
    <w:p w14:paraId="112DAADF" w14:textId="77777777" w:rsidR="00B77468" w:rsidRDefault="00B77468" w:rsidP="00B77468">
      <w:pPr>
        <w:rPr>
          <w:rFonts w:ascii="Arial" w:hAnsi="Arial" w:cs="Arial"/>
          <w:sz w:val="24"/>
          <w:szCs w:val="24"/>
        </w:rPr>
      </w:pPr>
    </w:p>
    <w:p w14:paraId="2000E702" w14:textId="77777777" w:rsidR="00B77468" w:rsidRDefault="00B77468" w:rsidP="00B77468">
      <w:pPr>
        <w:rPr>
          <w:rFonts w:ascii="Arial" w:hAnsi="Arial" w:cs="Arial"/>
          <w:sz w:val="24"/>
          <w:szCs w:val="24"/>
        </w:rPr>
      </w:pPr>
      <w:r>
        <w:rPr>
          <w:rFonts w:ascii="Arial" w:hAnsi="Arial" w:cs="Arial"/>
          <w:sz w:val="24"/>
          <w:szCs w:val="24"/>
        </w:rPr>
        <w:t xml:space="preserve">Your teachers and lecturers will plan your learning to make sure you are well prepared and the existing adaptations made by WJEC will remain. </w:t>
      </w:r>
      <w:r>
        <w:rPr>
          <w:rFonts w:ascii="Arial" w:hAnsi="Arial" w:cs="Arial"/>
          <w:sz w:val="24"/>
          <w:szCs w:val="24"/>
        </w:rPr>
        <w:br/>
      </w:r>
    </w:p>
    <w:p w14:paraId="5DAB01D4" w14:textId="77777777" w:rsidR="00B77468" w:rsidRDefault="00B77468" w:rsidP="00B77468">
      <w:pPr>
        <w:rPr>
          <w:rFonts w:ascii="Arial" w:hAnsi="Arial" w:cs="Arial"/>
          <w:sz w:val="24"/>
          <w:szCs w:val="24"/>
        </w:rPr>
      </w:pPr>
      <w:r>
        <w:rPr>
          <w:rFonts w:ascii="Arial" w:hAnsi="Arial" w:cs="Arial"/>
          <w:sz w:val="24"/>
          <w:szCs w:val="24"/>
        </w:rPr>
        <w:lastRenderedPageBreak/>
        <w:t xml:space="preserve">Please have a well-deserved and safe holiday. You have had a challenging year in 2020 and you and your teachers and lecturers deserve a proper break. </w:t>
      </w:r>
    </w:p>
    <w:p w14:paraId="04721483" w14:textId="77777777" w:rsidR="00B77468" w:rsidRDefault="00B77468" w:rsidP="00B77468">
      <w:pPr>
        <w:rPr>
          <w:rFonts w:ascii="Arial" w:hAnsi="Arial" w:cs="Arial"/>
          <w:sz w:val="24"/>
          <w:szCs w:val="24"/>
        </w:rPr>
      </w:pPr>
    </w:p>
    <w:p w14:paraId="278987AF" w14:textId="77777777" w:rsidR="00B77468" w:rsidRDefault="00B77468" w:rsidP="00B77468">
      <w:pPr>
        <w:rPr>
          <w:rFonts w:ascii="Arial" w:hAnsi="Arial" w:cs="Arial"/>
          <w:sz w:val="24"/>
          <w:szCs w:val="24"/>
        </w:rPr>
      </w:pPr>
      <w:r>
        <w:rPr>
          <w:rFonts w:ascii="Arial" w:hAnsi="Arial" w:cs="Arial"/>
          <w:sz w:val="24"/>
          <w:szCs w:val="24"/>
        </w:rPr>
        <w:t xml:space="preserve">But remember </w:t>
      </w:r>
      <w:proofErr w:type="spellStart"/>
      <w:r>
        <w:rPr>
          <w:rFonts w:ascii="Arial" w:hAnsi="Arial" w:cs="Arial"/>
          <w:sz w:val="24"/>
          <w:szCs w:val="24"/>
        </w:rPr>
        <w:t>Covid</w:t>
      </w:r>
      <w:proofErr w:type="spellEnd"/>
      <w:r>
        <w:rPr>
          <w:rFonts w:ascii="Arial" w:hAnsi="Arial" w:cs="Arial"/>
          <w:sz w:val="24"/>
          <w:szCs w:val="24"/>
        </w:rPr>
        <w:t xml:space="preserve"> 19 spreads when people get together so please help Keep Wales Safe this Christmas by sticking to the rules and hopefully together we can stop infection from coming into our homes and into our schools and colleges. </w:t>
      </w:r>
    </w:p>
    <w:p w14:paraId="622710D9" w14:textId="77777777" w:rsidR="00B77468" w:rsidRDefault="00B77468" w:rsidP="00B77468">
      <w:pPr>
        <w:rPr>
          <w:rFonts w:ascii="Arial" w:hAnsi="Arial" w:cs="Arial"/>
          <w:sz w:val="24"/>
          <w:szCs w:val="24"/>
        </w:rPr>
      </w:pPr>
    </w:p>
    <w:p w14:paraId="0FBE5197" w14:textId="5A36BEA9" w:rsidR="00B77468" w:rsidRDefault="00B77468" w:rsidP="00B77468">
      <w:pPr>
        <w:rPr>
          <w:rFonts w:ascii="Arial" w:hAnsi="Arial" w:cs="Arial"/>
          <w:sz w:val="24"/>
          <w:szCs w:val="24"/>
        </w:rPr>
      </w:pPr>
      <w:proofErr w:type="spellStart"/>
      <w:r>
        <w:rPr>
          <w:rFonts w:ascii="Arial" w:hAnsi="Arial" w:cs="Arial"/>
          <w:sz w:val="24"/>
          <w:szCs w:val="24"/>
        </w:rPr>
        <w:t>Diolch</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fawr</w:t>
      </w:r>
      <w:proofErr w:type="spellEnd"/>
    </w:p>
    <w:p w14:paraId="134CD1E5" w14:textId="77777777" w:rsidR="00B77468" w:rsidRDefault="00B77468" w:rsidP="00B77468">
      <w:pPr>
        <w:rPr>
          <w:rFonts w:ascii="Arial" w:hAnsi="Arial" w:cs="Arial"/>
          <w:sz w:val="24"/>
          <w:szCs w:val="24"/>
        </w:rPr>
      </w:pPr>
    </w:p>
    <w:p w14:paraId="38A46902" w14:textId="77777777" w:rsidR="0016700E" w:rsidRPr="002E50D2" w:rsidRDefault="0016700E" w:rsidP="00B77468">
      <w:pPr>
        <w:pStyle w:val="Header"/>
        <w:rPr>
          <w:rFonts w:ascii="Arial" w:hAnsi="Arial" w:cs="Arial"/>
          <w:b/>
          <w:sz w:val="24"/>
          <w:szCs w:val="24"/>
        </w:rPr>
      </w:pPr>
    </w:p>
    <w:p w14:paraId="165D48CC" w14:textId="033F9E04" w:rsidR="0016700E" w:rsidRPr="002E50D2" w:rsidRDefault="00CD15AC" w:rsidP="00B77468">
      <w:pPr>
        <w:pStyle w:val="Header"/>
        <w:rPr>
          <w:rFonts w:ascii="Arial" w:hAnsi="Arial" w:cs="Arial"/>
          <w:b/>
          <w:sz w:val="24"/>
          <w:szCs w:val="24"/>
        </w:rPr>
      </w:pPr>
      <w:r w:rsidRPr="002E50D2">
        <w:rPr>
          <w:rFonts w:ascii="Arial" w:hAnsi="Arial" w:cs="Arial"/>
          <w:b/>
          <w:noProof/>
          <w:sz w:val="24"/>
          <w:szCs w:val="24"/>
          <w:lang w:eastAsia="en-GB"/>
        </w:rPr>
        <w:drawing>
          <wp:inline distT="0" distB="0" distL="0" distR="0" wp14:anchorId="1DF61AFF" wp14:editId="189E12B0">
            <wp:extent cx="3033395" cy="802640"/>
            <wp:effectExtent l="0" t="0" r="0" b="0"/>
            <wp:docPr id="1" name="Picture 1" descr="D:\Users\antilla\AppData\Local\Microsoft\Windows\INetCache\Content.Outlook\7JXDCOFY\KW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tilla\AppData\Local\Microsoft\Windows\INetCache\Content.Outlook\7JXDCOFY\KWs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395" cy="802640"/>
                    </a:xfrm>
                    <a:prstGeom prst="rect">
                      <a:avLst/>
                    </a:prstGeom>
                    <a:noFill/>
                    <a:ln>
                      <a:noFill/>
                    </a:ln>
                  </pic:spPr>
                </pic:pic>
              </a:graphicData>
            </a:graphic>
          </wp:inline>
        </w:drawing>
      </w:r>
    </w:p>
    <w:p w14:paraId="13BE7023" w14:textId="77777777" w:rsidR="002A3CA9" w:rsidRPr="002E50D2" w:rsidRDefault="002A3CA9" w:rsidP="00B77468">
      <w:pPr>
        <w:pStyle w:val="Header"/>
        <w:rPr>
          <w:rFonts w:ascii="Arial" w:hAnsi="Arial" w:cs="Arial"/>
          <w:b/>
          <w:sz w:val="24"/>
          <w:szCs w:val="24"/>
        </w:rPr>
      </w:pPr>
    </w:p>
    <w:p w14:paraId="0BE0A0C5" w14:textId="77777777" w:rsidR="002A3CA9" w:rsidRPr="002E50D2" w:rsidRDefault="002A3CA9" w:rsidP="00B77468">
      <w:pPr>
        <w:pStyle w:val="Header"/>
        <w:rPr>
          <w:rFonts w:ascii="Arial" w:hAnsi="Arial" w:cs="Arial"/>
          <w:b/>
          <w:sz w:val="24"/>
          <w:szCs w:val="24"/>
        </w:rPr>
      </w:pPr>
    </w:p>
    <w:p w14:paraId="438465EE" w14:textId="77777777" w:rsidR="00C71653" w:rsidRPr="002E50D2" w:rsidRDefault="006C1782" w:rsidP="00B77468">
      <w:pPr>
        <w:pStyle w:val="Header"/>
        <w:rPr>
          <w:rFonts w:ascii="Arial" w:hAnsi="Arial" w:cs="Arial"/>
          <w:b/>
          <w:sz w:val="24"/>
          <w:szCs w:val="24"/>
        </w:rPr>
      </w:pPr>
      <w:r w:rsidRPr="002E50D2">
        <w:rPr>
          <w:rFonts w:ascii="Arial" w:hAnsi="Arial" w:cs="Arial"/>
          <w:b/>
          <w:sz w:val="24"/>
          <w:szCs w:val="24"/>
        </w:rPr>
        <w:t xml:space="preserve">Kirsty Williams </w:t>
      </w:r>
      <w:r w:rsidR="003029B5" w:rsidRPr="002E50D2">
        <w:rPr>
          <w:rFonts w:ascii="Arial" w:hAnsi="Arial" w:cs="Arial"/>
          <w:b/>
          <w:sz w:val="24"/>
          <w:szCs w:val="24"/>
        </w:rPr>
        <w:t>A</w:t>
      </w:r>
      <w:r w:rsidR="005957BA" w:rsidRPr="002E50D2">
        <w:rPr>
          <w:rFonts w:ascii="Arial" w:hAnsi="Arial" w:cs="Arial"/>
          <w:b/>
          <w:sz w:val="24"/>
          <w:szCs w:val="24"/>
        </w:rPr>
        <w:t>C/AM</w:t>
      </w:r>
    </w:p>
    <w:p w14:paraId="4947366C" w14:textId="77777777" w:rsidR="00BD2918" w:rsidRPr="002E50D2" w:rsidRDefault="00BD2918" w:rsidP="00B77468">
      <w:pPr>
        <w:pStyle w:val="NoSpacing"/>
        <w:rPr>
          <w:rFonts w:ascii="Arial" w:eastAsia="Times New Roman" w:hAnsi="Arial" w:cs="Arial"/>
          <w:sz w:val="24"/>
          <w:szCs w:val="24"/>
        </w:rPr>
      </w:pPr>
      <w:r w:rsidRPr="002E50D2">
        <w:rPr>
          <w:rFonts w:ascii="Arial" w:hAnsi="Arial" w:cs="Arial"/>
          <w:sz w:val="24"/>
          <w:szCs w:val="24"/>
          <w:lang w:val="cy-GB"/>
        </w:rPr>
        <w:t>Y Gweinidog Addysg</w:t>
      </w:r>
      <w:r w:rsidRPr="002E50D2">
        <w:rPr>
          <w:rFonts w:ascii="Arial" w:eastAsia="Times New Roman" w:hAnsi="Arial" w:cs="Arial"/>
          <w:sz w:val="24"/>
          <w:szCs w:val="24"/>
        </w:rPr>
        <w:t xml:space="preserve"> </w:t>
      </w:r>
    </w:p>
    <w:p w14:paraId="5047B63A" w14:textId="77777777" w:rsidR="00CD15AC" w:rsidRPr="002E50D2" w:rsidRDefault="00BD2918" w:rsidP="00B77468">
      <w:pPr>
        <w:rPr>
          <w:rFonts w:ascii="Arial" w:hAnsi="Arial" w:cs="Arial"/>
          <w:sz w:val="24"/>
          <w:szCs w:val="24"/>
        </w:rPr>
      </w:pPr>
      <w:r w:rsidRPr="002E50D2">
        <w:rPr>
          <w:rFonts w:ascii="Arial" w:hAnsi="Arial" w:cs="Arial"/>
          <w:sz w:val="24"/>
          <w:szCs w:val="24"/>
        </w:rPr>
        <w:t xml:space="preserve">Minister for Education </w:t>
      </w:r>
    </w:p>
    <w:p w14:paraId="05756C1A" w14:textId="77777777" w:rsidR="006C1782" w:rsidRPr="002E50D2" w:rsidRDefault="006C1782" w:rsidP="00B77468">
      <w:pPr>
        <w:pStyle w:val="NoSpacing"/>
        <w:rPr>
          <w:rFonts w:ascii="Arial" w:eastAsia="Times New Roman" w:hAnsi="Arial" w:cs="Arial"/>
          <w:sz w:val="24"/>
          <w:szCs w:val="24"/>
        </w:rPr>
      </w:pPr>
    </w:p>
    <w:p w14:paraId="04C0C4E4" w14:textId="77777777" w:rsidR="006C1782" w:rsidRPr="002E50D2" w:rsidRDefault="006C1782" w:rsidP="00B77468">
      <w:pPr>
        <w:jc w:val="both"/>
        <w:rPr>
          <w:rFonts w:ascii="Arial" w:hAnsi="Arial" w:cs="Arial"/>
          <w:sz w:val="24"/>
          <w:szCs w:val="24"/>
        </w:rPr>
      </w:pPr>
    </w:p>
    <w:sectPr w:rsidR="006C1782" w:rsidRPr="002E50D2" w:rsidSect="00DD4B82">
      <w:headerReference w:type="first" r:id="rId9"/>
      <w:footerReference w:type="first" r:id="rId10"/>
      <w:pgSz w:w="11906" w:h="16838" w:code="9"/>
      <w:pgMar w:top="709"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01B3" w14:textId="77777777" w:rsidR="00D3140B" w:rsidRDefault="00D3140B">
      <w:r>
        <w:separator/>
      </w:r>
    </w:p>
  </w:endnote>
  <w:endnote w:type="continuationSeparator" w:id="0">
    <w:p w14:paraId="4E1A30E7" w14:textId="77777777" w:rsidR="00D3140B" w:rsidRDefault="00D3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681" w:type="dxa"/>
      <w:tblLayout w:type="fixed"/>
      <w:tblLook w:val="0000" w:firstRow="0" w:lastRow="0" w:firstColumn="0" w:lastColumn="0" w:noHBand="0" w:noVBand="0"/>
    </w:tblPr>
    <w:tblGrid>
      <w:gridCol w:w="2247"/>
      <w:gridCol w:w="4961"/>
    </w:tblGrid>
    <w:tr w:rsidR="00DD4B82" w14:paraId="5425130B" w14:textId="77777777">
      <w:tc>
        <w:tcPr>
          <w:tcW w:w="2247" w:type="dxa"/>
          <w:vAlign w:val="bottom"/>
        </w:tcPr>
        <w:p w14:paraId="398794C1" w14:textId="77777777" w:rsidR="00DD4B82" w:rsidRDefault="00877BD2">
          <w:pPr>
            <w:pStyle w:val="Footer"/>
            <w:jc w:val="right"/>
            <w:rPr>
              <w:rFonts w:ascii="Trebuchet MS" w:hAnsi="Trebuchet MS"/>
              <w:sz w:val="16"/>
            </w:rPr>
          </w:pPr>
          <w:r>
            <w:rPr>
              <w:rFonts w:ascii="Trebuchet MS" w:hAnsi="Trebuchet MS"/>
              <w:sz w:val="16"/>
            </w:rPr>
            <w:t xml:space="preserve">Bae </w:t>
          </w:r>
          <w:proofErr w:type="spellStart"/>
          <w:r>
            <w:rPr>
              <w:rFonts w:ascii="Trebuchet MS" w:hAnsi="Trebuchet MS"/>
              <w:sz w:val="16"/>
            </w:rPr>
            <w:t>Caerdydd</w:t>
          </w:r>
          <w:proofErr w:type="spellEnd"/>
          <w:r>
            <w:rPr>
              <w:rFonts w:ascii="Trebuchet MS" w:hAnsi="Trebuchet MS"/>
              <w:sz w:val="16"/>
            </w:rPr>
            <w:t xml:space="preserve"> • </w:t>
          </w:r>
          <w:smartTag w:uri="urn:schemas-microsoft-com:office:smarttags" w:element="place">
            <w:smartTag w:uri="urn:schemas-microsoft-com:office:smarttags" w:element="PlaceName">
              <w:r>
                <w:rPr>
                  <w:rFonts w:ascii="Trebuchet MS" w:hAnsi="Trebuchet MS"/>
                  <w:sz w:val="16"/>
                </w:rPr>
                <w:t>Cardiff</w:t>
              </w:r>
            </w:smartTag>
            <w:r>
              <w:rPr>
                <w:rFonts w:ascii="Trebuchet MS" w:hAnsi="Trebuchet MS"/>
                <w:sz w:val="16"/>
              </w:rPr>
              <w:t xml:space="preserve"> </w:t>
            </w:r>
            <w:smartTag w:uri="urn:schemas-microsoft-com:office:smarttags" w:element="PlaceType">
              <w:r>
                <w:rPr>
                  <w:rFonts w:ascii="Trebuchet MS" w:hAnsi="Trebuchet MS"/>
                  <w:sz w:val="16"/>
                </w:rPr>
                <w:t>Bay</w:t>
              </w:r>
            </w:smartTag>
          </w:smartTag>
        </w:p>
        <w:p w14:paraId="216273A0" w14:textId="77777777" w:rsidR="00DD4B82" w:rsidRDefault="00877BD2">
          <w:pPr>
            <w:pStyle w:val="Footer"/>
            <w:jc w:val="right"/>
            <w:rPr>
              <w:rFonts w:ascii="Trebuchet MS" w:hAnsi="Trebuchet MS"/>
              <w:sz w:val="16"/>
            </w:rPr>
          </w:pPr>
          <w:proofErr w:type="spellStart"/>
          <w:r>
            <w:rPr>
              <w:rFonts w:ascii="Trebuchet MS" w:hAnsi="Trebuchet MS"/>
              <w:sz w:val="16"/>
            </w:rPr>
            <w:t>Caerdydd</w:t>
          </w:r>
          <w:proofErr w:type="spellEnd"/>
          <w:r>
            <w:rPr>
              <w:rFonts w:ascii="Trebuchet MS" w:hAnsi="Trebuchet MS"/>
              <w:sz w:val="16"/>
            </w:rPr>
            <w:t xml:space="preserve"> • </w:t>
          </w:r>
          <w:smartTag w:uri="urn:schemas-microsoft-com:office:smarttags" w:element="place">
            <w:smartTag w:uri="urn:schemas-microsoft-com:office:smarttags" w:element="City">
              <w:r>
                <w:rPr>
                  <w:rFonts w:ascii="Trebuchet MS" w:hAnsi="Trebuchet MS"/>
                  <w:sz w:val="16"/>
                </w:rPr>
                <w:t>Cardiff</w:t>
              </w:r>
            </w:smartTag>
          </w:smartTag>
        </w:p>
        <w:p w14:paraId="58FA8DDA" w14:textId="77777777" w:rsidR="00DD4B82" w:rsidRDefault="00877BD2">
          <w:pPr>
            <w:pStyle w:val="Footer"/>
            <w:jc w:val="right"/>
            <w:rPr>
              <w:rFonts w:ascii="Trebuchet MS" w:hAnsi="Trebuchet MS"/>
              <w:sz w:val="16"/>
            </w:rPr>
          </w:pPr>
          <w:r>
            <w:rPr>
              <w:rFonts w:ascii="Trebuchet MS" w:hAnsi="Trebuchet MS"/>
              <w:sz w:val="16"/>
            </w:rPr>
            <w:t>CF99 1NA</w:t>
          </w:r>
        </w:p>
      </w:tc>
      <w:tc>
        <w:tcPr>
          <w:tcW w:w="4961" w:type="dxa"/>
          <w:tcBorders>
            <w:left w:val="nil"/>
          </w:tcBorders>
          <w:vAlign w:val="bottom"/>
        </w:tcPr>
        <w:p w14:paraId="1F20BE09" w14:textId="77777777" w:rsidR="00472A76" w:rsidRPr="00472A76" w:rsidRDefault="00472A76" w:rsidP="00472A76">
          <w:pPr>
            <w:pStyle w:val="Footer"/>
            <w:jc w:val="right"/>
            <w:rPr>
              <w:rFonts w:ascii="Trebuchet MS" w:hAnsi="Trebuchet MS"/>
              <w:sz w:val="16"/>
              <w:szCs w:val="16"/>
            </w:rPr>
          </w:pPr>
          <w:r w:rsidRPr="00472A76">
            <w:rPr>
              <w:rFonts w:ascii="Trebuchet MS" w:hAnsi="Trebuchet MS"/>
              <w:bCs/>
              <w:sz w:val="16"/>
              <w:szCs w:val="16"/>
              <w:lang w:val="cy-GB"/>
            </w:rPr>
            <w:t xml:space="preserve">Canolfan Cyswllt Cyntaf / </w:t>
          </w:r>
          <w:r w:rsidRPr="00472A76">
            <w:rPr>
              <w:rFonts w:ascii="Trebuchet MS" w:hAnsi="Trebuchet MS"/>
              <w:bCs/>
              <w:sz w:val="16"/>
              <w:szCs w:val="16"/>
            </w:rPr>
            <w:t>First Point of Contact Centre:</w:t>
          </w:r>
          <w:r w:rsidRPr="00472A76">
            <w:rPr>
              <w:rFonts w:ascii="Trebuchet MS" w:hAnsi="Trebuchet MS"/>
              <w:b/>
              <w:bCs/>
              <w:sz w:val="16"/>
              <w:szCs w:val="16"/>
            </w:rPr>
            <w:t xml:space="preserve"> </w:t>
          </w:r>
        </w:p>
        <w:p w14:paraId="462730F1" w14:textId="77777777" w:rsidR="00472A76" w:rsidRPr="00472A76" w:rsidRDefault="00472A76" w:rsidP="00472A76">
          <w:pPr>
            <w:pStyle w:val="Footer"/>
            <w:jc w:val="right"/>
            <w:rPr>
              <w:rFonts w:ascii="Trebuchet MS" w:hAnsi="Trebuchet MS"/>
              <w:sz w:val="16"/>
              <w:szCs w:val="16"/>
            </w:rPr>
          </w:pPr>
          <w:r w:rsidRPr="00472A76">
            <w:rPr>
              <w:rFonts w:ascii="Trebuchet MS" w:hAnsi="Trebuchet MS"/>
              <w:sz w:val="16"/>
              <w:szCs w:val="16"/>
            </w:rPr>
            <w:t>0300 0604400</w:t>
          </w:r>
        </w:p>
        <w:p w14:paraId="688D66F0" w14:textId="77777777" w:rsidR="00525C14" w:rsidRPr="00525C14" w:rsidRDefault="001A5120" w:rsidP="003029B5">
          <w:pPr>
            <w:pStyle w:val="Footer"/>
            <w:jc w:val="right"/>
            <w:rPr>
              <w:rFonts w:ascii="Trebuchet MS" w:hAnsi="Trebuchet MS"/>
              <w:sz w:val="16"/>
              <w:szCs w:val="16"/>
            </w:rPr>
          </w:pPr>
          <w:hyperlink r:id="rId1" w:history="1">
            <w:r w:rsidR="00525C14" w:rsidRPr="00525C14">
              <w:rPr>
                <w:rStyle w:val="Hyperlink"/>
                <w:rFonts w:ascii="Trebuchet MS" w:hAnsi="Trebuchet MS" w:cs="Arial"/>
                <w:sz w:val="16"/>
                <w:szCs w:val="16"/>
                <w:lang w:val="cy-GB"/>
              </w:rPr>
              <w:t>Gohebiaeth.Kirsty.Williams@llyw.cymru</w:t>
            </w:r>
          </w:hyperlink>
          <w:r w:rsidR="00525C14" w:rsidRPr="00525C14">
            <w:rPr>
              <w:rFonts w:ascii="Trebuchet MS" w:hAnsi="Trebuchet MS" w:cs="Arial"/>
              <w:color w:val="333333"/>
              <w:sz w:val="16"/>
              <w:szCs w:val="16"/>
              <w:lang w:val="cy-GB"/>
            </w:rPr>
            <w:t xml:space="preserve"> </w:t>
          </w:r>
          <w:r w:rsidR="00877BD2" w:rsidRPr="00525C14">
            <w:rPr>
              <w:rFonts w:ascii="Trebuchet MS" w:hAnsi="Trebuchet MS"/>
              <w:sz w:val="16"/>
              <w:szCs w:val="16"/>
            </w:rPr>
            <w:t xml:space="preserve">              </w:t>
          </w:r>
        </w:p>
        <w:p w14:paraId="4B8394A7" w14:textId="77777777" w:rsidR="003029B5" w:rsidRDefault="00877BD2" w:rsidP="003029B5">
          <w:pPr>
            <w:pStyle w:val="Footer"/>
            <w:jc w:val="right"/>
            <w:rPr>
              <w:rStyle w:val="Hyperlink"/>
              <w:rFonts w:ascii="Trebuchet MS" w:hAnsi="Trebuchet MS"/>
              <w:sz w:val="16"/>
              <w:szCs w:val="16"/>
            </w:rPr>
          </w:pPr>
          <w:r w:rsidRPr="00525C14">
            <w:rPr>
              <w:rFonts w:ascii="Trebuchet MS" w:hAnsi="Trebuchet MS"/>
              <w:sz w:val="16"/>
              <w:szCs w:val="16"/>
            </w:rPr>
            <w:t xml:space="preserve">  </w:t>
          </w:r>
          <w:hyperlink r:id="rId2" w:history="1">
            <w:r w:rsidR="006C1782" w:rsidRPr="00525C14">
              <w:rPr>
                <w:rStyle w:val="Hyperlink"/>
                <w:rFonts w:ascii="Trebuchet MS" w:hAnsi="Trebuchet MS"/>
                <w:sz w:val="16"/>
                <w:szCs w:val="16"/>
              </w:rPr>
              <w:t>Correspondence.Kirsty.Williams@gov.wales</w:t>
            </w:r>
          </w:hyperlink>
        </w:p>
        <w:p w14:paraId="13B2F9C7" w14:textId="2652A4A8" w:rsidR="00720D3B" w:rsidRDefault="00720D3B" w:rsidP="003029B5">
          <w:pPr>
            <w:pStyle w:val="Footer"/>
            <w:jc w:val="right"/>
            <w:rPr>
              <w:rFonts w:ascii="Trebuchet MS" w:hAnsi="Trebuchet MS"/>
              <w:sz w:val="16"/>
            </w:rPr>
          </w:pPr>
        </w:p>
      </w:tc>
    </w:tr>
  </w:tbl>
  <w:p w14:paraId="3719E720" w14:textId="77777777" w:rsidR="00FE7927" w:rsidRDefault="00FE7927" w:rsidP="00FE7927">
    <w:pPr>
      <w:rPr>
        <w:rFonts w:ascii="Trebuchet MS" w:hAnsi="Trebuchet MS"/>
        <w:sz w:val="16"/>
        <w:szCs w:val="16"/>
        <w:lang w:val="cy-GB"/>
      </w:rPr>
    </w:pPr>
    <w:r>
      <w:rPr>
        <w:rFonts w:ascii="Trebuchet MS" w:hAnsi="Trebuchet MS"/>
        <w:sz w:val="16"/>
        <w:szCs w:val="16"/>
        <w:lang w:val="cy-GB"/>
      </w:rPr>
      <w:t xml:space="preserve">Rydym yn croesawu derbyn gohebiaeth yn Gymraeg.  Byddwn yn ateb gohebiaeth a dderbynnir yn Gymraeg yn Gymraeg ac ni fydd gohebu yn Gymraeg yn arwain at oedi. </w:t>
    </w:r>
  </w:p>
  <w:p w14:paraId="77C48B24" w14:textId="77777777" w:rsidR="00FE7927" w:rsidRDefault="00FE7927" w:rsidP="00FE7927">
    <w:pPr>
      <w:rPr>
        <w:rFonts w:ascii="Trebuchet MS" w:hAnsi="Trebuchet MS"/>
        <w:sz w:val="16"/>
        <w:szCs w:val="16"/>
      </w:rPr>
    </w:pPr>
  </w:p>
  <w:p w14:paraId="4A1AE016" w14:textId="77777777" w:rsidR="00FE7927" w:rsidRDefault="00FE7927" w:rsidP="00FE7927">
    <w:pPr>
      <w:pStyle w:val="PlainText"/>
      <w:rPr>
        <w:sz w:val="16"/>
        <w:szCs w:val="16"/>
      </w:rPr>
    </w:pPr>
    <w:r>
      <w:rPr>
        <w:rFonts w:ascii="Trebuchet MS" w:hAnsi="Trebuchet MS"/>
        <w:sz w:val="16"/>
        <w:szCs w:val="16"/>
      </w:rPr>
      <w:t xml:space="preserve">We welcome receiving correspondence in Welsh.  Any correspondence received in Welsh will be answered in Welsh and corresponding in Welsh will not lead to a delay in responding.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8864" w14:textId="77777777" w:rsidR="00D3140B" w:rsidRDefault="00D3140B">
      <w:r>
        <w:separator/>
      </w:r>
    </w:p>
  </w:footnote>
  <w:footnote w:type="continuationSeparator" w:id="0">
    <w:p w14:paraId="3BACA1CF" w14:textId="77777777" w:rsidR="00D3140B" w:rsidRDefault="00D3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888"/>
    </w:tblGrid>
    <w:tr w:rsidR="00DD4B82" w14:paraId="56A48056" w14:textId="77777777">
      <w:trPr>
        <w:trHeight w:hRule="exact" w:val="1280"/>
      </w:trPr>
      <w:tc>
        <w:tcPr>
          <w:tcW w:w="6888" w:type="dxa"/>
        </w:tcPr>
        <w:p w14:paraId="2EBE20CF" w14:textId="77777777" w:rsidR="0016700E" w:rsidRPr="00CC53E7" w:rsidRDefault="00F105F5" w:rsidP="0016700E">
          <w:pPr>
            <w:pStyle w:val="Header"/>
            <w:rPr>
              <w:rFonts w:ascii="Trebuchet MS" w:hAnsi="Trebuchet MS" w:cs="Arial"/>
              <w:b/>
              <w:sz w:val="24"/>
              <w:szCs w:val="24"/>
            </w:rPr>
          </w:pPr>
          <w:r>
            <w:rPr>
              <w:noProof/>
              <w:lang w:eastAsia="en-GB"/>
            </w:rPr>
            <w:drawing>
              <wp:anchor distT="0" distB="0" distL="114300" distR="114300" simplePos="0" relativeHeight="251657728" behindDoc="1" locked="0" layoutInCell="1" allowOverlap="1" wp14:anchorId="07F8CF8C" wp14:editId="6F3ED917">
                <wp:simplePos x="0" y="0"/>
                <wp:positionH relativeFrom="column">
                  <wp:posOffset>4751705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006C1782">
            <w:rPr>
              <w:rFonts w:ascii="Trebuchet MS" w:hAnsi="Trebuchet MS" w:cs="Arial"/>
              <w:b/>
              <w:sz w:val="24"/>
              <w:szCs w:val="24"/>
            </w:rPr>
            <w:t>Kirsty</w:t>
          </w:r>
          <w:r w:rsidR="00C71653" w:rsidRPr="00CC53E7">
            <w:rPr>
              <w:rFonts w:ascii="Trebuchet MS" w:hAnsi="Trebuchet MS" w:cs="Arial"/>
              <w:b/>
              <w:sz w:val="24"/>
              <w:szCs w:val="24"/>
            </w:rPr>
            <w:t xml:space="preserve"> </w:t>
          </w:r>
          <w:r w:rsidR="006C1782">
            <w:rPr>
              <w:rFonts w:ascii="Trebuchet MS" w:hAnsi="Trebuchet MS" w:cs="Arial"/>
              <w:b/>
              <w:sz w:val="24"/>
              <w:szCs w:val="24"/>
            </w:rPr>
            <w:t>Williams</w:t>
          </w:r>
          <w:r w:rsidR="005957BA">
            <w:rPr>
              <w:rFonts w:ascii="Trebuchet MS" w:hAnsi="Trebuchet MS" w:cs="Arial"/>
              <w:b/>
              <w:sz w:val="24"/>
              <w:szCs w:val="24"/>
            </w:rPr>
            <w:t xml:space="preserve"> AC/AM</w:t>
          </w:r>
        </w:p>
        <w:p w14:paraId="4EFD815C" w14:textId="77777777" w:rsidR="00BD2918" w:rsidRPr="00BD2918" w:rsidRDefault="00BD2918" w:rsidP="006C1782">
          <w:pPr>
            <w:pStyle w:val="NoSpacing"/>
            <w:rPr>
              <w:rFonts w:ascii="Trebuchet MS" w:eastAsia="Times New Roman" w:hAnsi="Trebuchet MS" w:cs="Arial"/>
              <w:b/>
              <w:sz w:val="24"/>
              <w:szCs w:val="24"/>
            </w:rPr>
          </w:pPr>
          <w:r w:rsidRPr="00BD2918">
            <w:rPr>
              <w:rFonts w:ascii="Trebuchet MS" w:hAnsi="Trebuchet MS" w:cs="Arial"/>
              <w:b/>
              <w:sz w:val="24"/>
              <w:szCs w:val="24"/>
              <w:lang w:val="cy-GB"/>
            </w:rPr>
            <w:t>Y Gweinidog Addysg</w:t>
          </w:r>
          <w:r w:rsidRPr="00BD2918">
            <w:rPr>
              <w:rFonts w:ascii="Trebuchet MS" w:eastAsia="Times New Roman" w:hAnsi="Trebuchet MS" w:cs="Arial"/>
              <w:b/>
              <w:sz w:val="24"/>
              <w:szCs w:val="24"/>
            </w:rPr>
            <w:t xml:space="preserve"> </w:t>
          </w:r>
        </w:p>
        <w:p w14:paraId="6E58904B" w14:textId="77777777" w:rsidR="00DD4B82" w:rsidRDefault="00BD2918" w:rsidP="006C1782">
          <w:pPr>
            <w:pStyle w:val="NoSpacing"/>
            <w:rPr>
              <w:rFonts w:ascii="Trebuchet MS" w:hAnsi="Trebuchet MS"/>
              <w:b/>
            </w:rPr>
          </w:pPr>
          <w:r w:rsidRPr="00BD2918">
            <w:rPr>
              <w:rFonts w:ascii="Trebuchet MS" w:hAnsi="Trebuchet MS" w:cs="Arial"/>
              <w:b/>
              <w:sz w:val="24"/>
              <w:szCs w:val="24"/>
            </w:rPr>
            <w:t>Minister for Education</w:t>
          </w:r>
          <w:r w:rsidRPr="00B30CA9">
            <w:rPr>
              <w:rFonts w:ascii="Arial" w:hAnsi="Arial" w:cs="Arial"/>
            </w:rPr>
            <w:t xml:space="preserve"> </w:t>
          </w:r>
        </w:p>
      </w:tc>
    </w:tr>
  </w:tbl>
  <w:p w14:paraId="7FDC3D1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332"/>
    <w:multiLevelType w:val="hybridMultilevel"/>
    <w:tmpl w:val="7FC66C2C"/>
    <w:lvl w:ilvl="0" w:tplc="7A023E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6270A"/>
    <w:rsid w:val="00090BEB"/>
    <w:rsid w:val="000B22FE"/>
    <w:rsid w:val="000B3822"/>
    <w:rsid w:val="000B4544"/>
    <w:rsid w:val="000B777C"/>
    <w:rsid w:val="000C53DB"/>
    <w:rsid w:val="000C7E0E"/>
    <w:rsid w:val="000D6D0F"/>
    <w:rsid w:val="000D7730"/>
    <w:rsid w:val="000F3815"/>
    <w:rsid w:val="000F7FE0"/>
    <w:rsid w:val="001028B3"/>
    <w:rsid w:val="0012051F"/>
    <w:rsid w:val="00125C42"/>
    <w:rsid w:val="0016700E"/>
    <w:rsid w:val="001A149A"/>
    <w:rsid w:val="001A5120"/>
    <w:rsid w:val="001A5BD5"/>
    <w:rsid w:val="001A6BC2"/>
    <w:rsid w:val="001C532F"/>
    <w:rsid w:val="001D6D98"/>
    <w:rsid w:val="001F2016"/>
    <w:rsid w:val="001F5C63"/>
    <w:rsid w:val="002034F3"/>
    <w:rsid w:val="00211E40"/>
    <w:rsid w:val="00214225"/>
    <w:rsid w:val="00215FF1"/>
    <w:rsid w:val="002421C8"/>
    <w:rsid w:val="00257F0B"/>
    <w:rsid w:val="00273714"/>
    <w:rsid w:val="002916D2"/>
    <w:rsid w:val="002A3CA9"/>
    <w:rsid w:val="002A5310"/>
    <w:rsid w:val="002D51D4"/>
    <w:rsid w:val="002E2E1A"/>
    <w:rsid w:val="002E50D2"/>
    <w:rsid w:val="002F29E4"/>
    <w:rsid w:val="003029B5"/>
    <w:rsid w:val="00306690"/>
    <w:rsid w:val="00313371"/>
    <w:rsid w:val="00314E36"/>
    <w:rsid w:val="003220C1"/>
    <w:rsid w:val="00327209"/>
    <w:rsid w:val="00350EAE"/>
    <w:rsid w:val="00352B81"/>
    <w:rsid w:val="00356405"/>
    <w:rsid w:val="00356D7B"/>
    <w:rsid w:val="00375B68"/>
    <w:rsid w:val="0037772D"/>
    <w:rsid w:val="00381808"/>
    <w:rsid w:val="00383CA8"/>
    <w:rsid w:val="003B695D"/>
    <w:rsid w:val="003C5133"/>
    <w:rsid w:val="003D3567"/>
    <w:rsid w:val="003D48C1"/>
    <w:rsid w:val="003D765E"/>
    <w:rsid w:val="003F111B"/>
    <w:rsid w:val="003F5844"/>
    <w:rsid w:val="003F635B"/>
    <w:rsid w:val="00412288"/>
    <w:rsid w:val="00417FAC"/>
    <w:rsid w:val="00440B46"/>
    <w:rsid w:val="0045296D"/>
    <w:rsid w:val="0046757C"/>
    <w:rsid w:val="0047272F"/>
    <w:rsid w:val="00472A76"/>
    <w:rsid w:val="00475907"/>
    <w:rsid w:val="00476AD9"/>
    <w:rsid w:val="0048133B"/>
    <w:rsid w:val="00496A14"/>
    <w:rsid w:val="004A6F29"/>
    <w:rsid w:val="004D0EA9"/>
    <w:rsid w:val="004F1E0F"/>
    <w:rsid w:val="004F2541"/>
    <w:rsid w:val="00511C8F"/>
    <w:rsid w:val="00520471"/>
    <w:rsid w:val="00525C14"/>
    <w:rsid w:val="005319C4"/>
    <w:rsid w:val="00553AB3"/>
    <w:rsid w:val="00572884"/>
    <w:rsid w:val="005957BA"/>
    <w:rsid w:val="00595CDC"/>
    <w:rsid w:val="005B030B"/>
    <w:rsid w:val="005C1A16"/>
    <w:rsid w:val="005D7663"/>
    <w:rsid w:val="005E2F83"/>
    <w:rsid w:val="005F6DE1"/>
    <w:rsid w:val="00614DCA"/>
    <w:rsid w:val="006475EB"/>
    <w:rsid w:val="006565B1"/>
    <w:rsid w:val="006633C7"/>
    <w:rsid w:val="00663F04"/>
    <w:rsid w:val="0067058C"/>
    <w:rsid w:val="0067685B"/>
    <w:rsid w:val="00695ED9"/>
    <w:rsid w:val="006B340E"/>
    <w:rsid w:val="006B461D"/>
    <w:rsid w:val="006C1782"/>
    <w:rsid w:val="006D4089"/>
    <w:rsid w:val="00703993"/>
    <w:rsid w:val="00720D3B"/>
    <w:rsid w:val="00722765"/>
    <w:rsid w:val="0072436E"/>
    <w:rsid w:val="00732B82"/>
    <w:rsid w:val="00752C48"/>
    <w:rsid w:val="00766C0E"/>
    <w:rsid w:val="0079059D"/>
    <w:rsid w:val="007B5260"/>
    <w:rsid w:val="007C24E7"/>
    <w:rsid w:val="007D1402"/>
    <w:rsid w:val="007D6C01"/>
    <w:rsid w:val="007F5F39"/>
    <w:rsid w:val="00804515"/>
    <w:rsid w:val="00812370"/>
    <w:rsid w:val="00812BAA"/>
    <w:rsid w:val="00815C1B"/>
    <w:rsid w:val="008170D2"/>
    <w:rsid w:val="00821658"/>
    <w:rsid w:val="00841628"/>
    <w:rsid w:val="00845037"/>
    <w:rsid w:val="00877BD2"/>
    <w:rsid w:val="0088411C"/>
    <w:rsid w:val="00886981"/>
    <w:rsid w:val="008A17D7"/>
    <w:rsid w:val="008D2A04"/>
    <w:rsid w:val="008E088C"/>
    <w:rsid w:val="0096068F"/>
    <w:rsid w:val="00967473"/>
    <w:rsid w:val="009949AD"/>
    <w:rsid w:val="009A6BE6"/>
    <w:rsid w:val="009A7B41"/>
    <w:rsid w:val="009B042D"/>
    <w:rsid w:val="009D4A39"/>
    <w:rsid w:val="009E4974"/>
    <w:rsid w:val="009F06C3"/>
    <w:rsid w:val="00A13296"/>
    <w:rsid w:val="00A3247B"/>
    <w:rsid w:val="00A51B2F"/>
    <w:rsid w:val="00A55195"/>
    <w:rsid w:val="00A641C2"/>
    <w:rsid w:val="00A6522F"/>
    <w:rsid w:val="00A745A2"/>
    <w:rsid w:val="00A930A2"/>
    <w:rsid w:val="00AA706C"/>
    <w:rsid w:val="00AA7750"/>
    <w:rsid w:val="00AA7DA7"/>
    <w:rsid w:val="00AB331B"/>
    <w:rsid w:val="00AC7BC5"/>
    <w:rsid w:val="00AE01FC"/>
    <w:rsid w:val="00AF056B"/>
    <w:rsid w:val="00B173FF"/>
    <w:rsid w:val="00B52C83"/>
    <w:rsid w:val="00B65FEB"/>
    <w:rsid w:val="00B77468"/>
    <w:rsid w:val="00B87500"/>
    <w:rsid w:val="00B955BE"/>
    <w:rsid w:val="00BA5A6C"/>
    <w:rsid w:val="00BB2DA5"/>
    <w:rsid w:val="00BD2918"/>
    <w:rsid w:val="00BE52BE"/>
    <w:rsid w:val="00BF614F"/>
    <w:rsid w:val="00BF7DF7"/>
    <w:rsid w:val="00C03709"/>
    <w:rsid w:val="00C71653"/>
    <w:rsid w:val="00C872F0"/>
    <w:rsid w:val="00C9591B"/>
    <w:rsid w:val="00CC3AA6"/>
    <w:rsid w:val="00CC53E7"/>
    <w:rsid w:val="00CC6908"/>
    <w:rsid w:val="00CD15AC"/>
    <w:rsid w:val="00CE61B4"/>
    <w:rsid w:val="00CF3DC5"/>
    <w:rsid w:val="00D017E2"/>
    <w:rsid w:val="00D1615B"/>
    <w:rsid w:val="00D16D97"/>
    <w:rsid w:val="00D27C2D"/>
    <w:rsid w:val="00D3140B"/>
    <w:rsid w:val="00D76F72"/>
    <w:rsid w:val="00DA5E30"/>
    <w:rsid w:val="00DC6D23"/>
    <w:rsid w:val="00DD4B82"/>
    <w:rsid w:val="00DD5051"/>
    <w:rsid w:val="00E02C0A"/>
    <w:rsid w:val="00E12D74"/>
    <w:rsid w:val="00E13D12"/>
    <w:rsid w:val="00E1556F"/>
    <w:rsid w:val="00E65189"/>
    <w:rsid w:val="00E77F89"/>
    <w:rsid w:val="00EB2DA8"/>
    <w:rsid w:val="00EC50FA"/>
    <w:rsid w:val="00EF120B"/>
    <w:rsid w:val="00F06968"/>
    <w:rsid w:val="00F105F5"/>
    <w:rsid w:val="00F11846"/>
    <w:rsid w:val="00F43B90"/>
    <w:rsid w:val="00F533B8"/>
    <w:rsid w:val="00F6153D"/>
    <w:rsid w:val="00F83987"/>
    <w:rsid w:val="00F86E75"/>
    <w:rsid w:val="00FB36A6"/>
    <w:rsid w:val="00FC4B31"/>
    <w:rsid w:val="00FE0946"/>
    <w:rsid w:val="00FE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578776E"/>
  <w15:docId w15:val="{77ECFCC0-DFCA-4813-9C64-B0706C7D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character" w:customStyle="1" w:styleId="HeaderChar">
    <w:name w:val="Header Char"/>
    <w:link w:val="Header"/>
    <w:rsid w:val="008170D2"/>
    <w:rPr>
      <w:rFonts w:ascii="TradeGothic" w:hAnsi="TradeGothic"/>
      <w:sz w:val="22"/>
      <w:lang w:eastAsia="en-US"/>
    </w:rPr>
  </w:style>
  <w:style w:type="character" w:styleId="FollowedHyperlink">
    <w:name w:val="FollowedHyperlink"/>
    <w:rsid w:val="00214225"/>
    <w:rPr>
      <w:color w:val="800080"/>
      <w:u w:val="single"/>
    </w:rPr>
  </w:style>
  <w:style w:type="paragraph" w:styleId="PlainText">
    <w:name w:val="Plain Text"/>
    <w:basedOn w:val="Normal"/>
    <w:link w:val="PlainTextChar"/>
    <w:rsid w:val="00214225"/>
    <w:rPr>
      <w:rFonts w:ascii="Arial" w:eastAsia="Calibri" w:hAnsi="Arial"/>
      <w:sz w:val="24"/>
      <w:szCs w:val="21"/>
    </w:rPr>
  </w:style>
  <w:style w:type="character" w:customStyle="1" w:styleId="PlainTextChar">
    <w:name w:val="Plain Text Char"/>
    <w:link w:val="PlainText"/>
    <w:rsid w:val="00214225"/>
    <w:rPr>
      <w:rFonts w:ascii="Arial" w:eastAsia="Calibri" w:hAnsi="Arial"/>
      <w:sz w:val="24"/>
      <w:szCs w:val="21"/>
      <w:lang w:eastAsia="en-US"/>
    </w:rPr>
  </w:style>
  <w:style w:type="paragraph" w:styleId="NoSpacing">
    <w:name w:val="No Spacing"/>
    <w:qFormat/>
    <w:rsid w:val="003029B5"/>
    <w:rPr>
      <w:rFonts w:ascii="Calibri" w:eastAsia="Calibri" w:hAnsi="Calibri"/>
      <w:sz w:val="22"/>
      <w:szCs w:val="22"/>
      <w:lang w:eastAsia="en-US"/>
    </w:rPr>
  </w:style>
  <w:style w:type="paragraph" w:styleId="ListParagraph">
    <w:name w:val="List Paragraph"/>
    <w:basedOn w:val="Normal"/>
    <w:uiPriority w:val="34"/>
    <w:qFormat/>
    <w:rsid w:val="00B77468"/>
    <w:pPr>
      <w:spacing w:after="160" w:line="25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9919">
      <w:bodyDiv w:val="1"/>
      <w:marLeft w:val="0"/>
      <w:marRight w:val="0"/>
      <w:marTop w:val="0"/>
      <w:marBottom w:val="0"/>
      <w:divBdr>
        <w:top w:val="none" w:sz="0" w:space="0" w:color="auto"/>
        <w:left w:val="none" w:sz="0" w:space="0" w:color="auto"/>
        <w:bottom w:val="none" w:sz="0" w:space="0" w:color="auto"/>
        <w:right w:val="none" w:sz="0" w:space="0" w:color="auto"/>
      </w:divBdr>
    </w:div>
    <w:div w:id="16487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rrespondence.Kirsty.Williams@gov.wales" TargetMode="External"/><Relationship Id="rId1" Type="http://schemas.openxmlformats.org/officeDocument/2006/relationships/hyperlink" Target="mailto:Gohebiaeth.Kirsty.Williams@llyw.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A32677803</value>
    </field>
    <field name="Objective-Title">
      <value order="0">2020-12-16 - Assessments - learners letter - ENG</value>
    </field>
    <field name="Objective-Description">
      <value order="0"/>
    </field>
    <field name="Objective-CreationStamp">
      <value order="0">2020-12-16T11:34:11Z</value>
    </field>
    <field name="Objective-IsApproved">
      <value order="0">false</value>
    </field>
    <field name="Objective-IsPublished">
      <value order="0">true</value>
    </field>
    <field name="Objective-DatePublished">
      <value order="0">2020-12-16T11:34:56Z</value>
    </field>
    <field name="Objective-ModificationStamp">
      <value order="0">2020-12-16T13:07:55Z</value>
    </field>
    <field name="Objective-Owner">
      <value order="0">Antill, Adele (EPS - Education &amp; Welsh Language Communications)</value>
    </field>
    <field name="Objective-Path">
      <value order="0">Objective Global Folder:Business File Plan:Education &amp; Public Services (EPS):Education &amp; Public Services (EPS) - Education - Curriculum, Assessment &amp; Pedagogy Division:1 - Save:Curriculum and Assessment Divisional Administration 2019 - 2023:C&amp;A Division - Coronavirus contingency planning:Coronavirus - Implications for Exams - Education - 2020:MA.KW.4343.20 - General Qualifications in 2021 - DDAG Proposals</value>
    </field>
    <field name="Objective-Parent">
      <value order="0">MA.KW.4343.20 - General Qualifications in 2021 - DDAG Proposals</value>
    </field>
    <field name="Objective-State">
      <value order="0">Published</value>
    </field>
    <field name="Objective-VersionId">
      <value order="0">vA64845398</value>
    </field>
    <field name="Objective-Version">
      <value order="0">1.0</value>
    </field>
    <field name="Objective-VersionNumber">
      <value order="0">2</value>
    </field>
    <field name="Objective-VersionComment">
      <value order="0">Version 2</value>
    </field>
    <field name="Objective-FileNumber">
      <value order="0">qA1422528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2020-12-16T00:00:00Z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4005</CharactersWithSpaces>
  <SharedDoc>false</SharedDoc>
  <HLinks>
    <vt:vector size="24" baseType="variant">
      <vt:variant>
        <vt:i4>917529</vt:i4>
      </vt:variant>
      <vt:variant>
        <vt:i4>15</vt:i4>
      </vt:variant>
      <vt:variant>
        <vt:i4>0</vt:i4>
      </vt:variant>
      <vt:variant>
        <vt:i4>5</vt:i4>
      </vt:variant>
      <vt:variant>
        <vt:lpwstr>https://documents.hf.wales.gov.uk/xclient/id:A711383</vt:lpwstr>
      </vt:variant>
      <vt:variant>
        <vt:lpwstr/>
      </vt:variant>
      <vt:variant>
        <vt:i4>16</vt:i4>
      </vt:variant>
      <vt:variant>
        <vt:i4>12</vt:i4>
      </vt:variant>
      <vt:variant>
        <vt:i4>0</vt:i4>
      </vt:variant>
      <vt:variant>
        <vt:i4>5</vt:i4>
      </vt:variant>
      <vt:variant>
        <vt:lpwstr>https://documents.hf.wales.gov.uk/xclient/id:A706768</vt:lpwstr>
      </vt:variant>
      <vt:variant>
        <vt:lpwstr/>
      </vt:variant>
      <vt:variant>
        <vt:i4>5832826</vt:i4>
      </vt:variant>
      <vt:variant>
        <vt:i4>3</vt:i4>
      </vt:variant>
      <vt:variant>
        <vt:i4>0</vt:i4>
      </vt:variant>
      <vt:variant>
        <vt:i4>5</vt:i4>
      </vt:variant>
      <vt:variant>
        <vt:lpwstr>mailto:Correspondence.Kirsty.Williams@gov.wales</vt:lpwstr>
      </vt:variant>
      <vt:variant>
        <vt:lpwstr/>
      </vt:variant>
      <vt:variant>
        <vt:i4>6815808</vt:i4>
      </vt:variant>
      <vt:variant>
        <vt:i4>0</vt:i4>
      </vt:variant>
      <vt:variant>
        <vt:i4>0</vt:i4>
      </vt:variant>
      <vt:variant>
        <vt:i4>5</vt:i4>
      </vt:variant>
      <vt:variant>
        <vt:lpwstr>mailto:Gohebiaeth.Kirsty.Williams@llyw.cymru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James Mansfield</cp:lastModifiedBy>
  <cp:revision>2</cp:revision>
  <cp:lastPrinted>2004-02-20T13:52:00Z</cp:lastPrinted>
  <dcterms:created xsi:type="dcterms:W3CDTF">2020-12-16T13:57:00Z</dcterms:created>
  <dcterms:modified xsi:type="dcterms:W3CDTF">2020-12-16T13:57:00Z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A32677803</vt:lpwstr>
  </property>
  <property fmtid="{D5CDD505-2E9C-101B-9397-08002B2CF9AE}" pid="4" name="Objective-Title">
    <vt:lpwstr>2020-12-16 - Assessments - learners letter - ENG</vt:lpwstr>
  </property>
  <property fmtid="{D5CDD505-2E9C-101B-9397-08002B2CF9AE}" pid="5" name="Objective-Comment">
    <vt:lpwstr/>
  </property>
  <property fmtid="{D5CDD505-2E9C-101B-9397-08002B2CF9AE}" pid="6" name="Objective-CreationStamp">
    <vt:filetime>2020-12-16T11:34:34Z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2020-12-16T11:34:56Z</vt:filetime>
  </property>
  <property fmtid="{D5CDD505-2E9C-101B-9397-08002B2CF9AE}" pid="10" name="Objective-ModificationStamp">
    <vt:filetime>2020-12-16T13:07:55Z</vt:filetime>
  </property>
  <property fmtid="{D5CDD505-2E9C-101B-9397-08002B2CF9AE}" pid="11" name="Objective-Owner">
    <vt:lpwstr>Antill, Adele (EPS - Education &amp; Welsh Language Communications)</vt:lpwstr>
  </property>
  <property fmtid="{D5CDD505-2E9C-101B-9397-08002B2CF9AE}" pid="12" name="Objective-Path">
    <vt:lpwstr>Objective Global Folder:Business File Plan:Education &amp; Public Services (EPS):Education &amp; Public Services (EPS) - Education - Curriculum, Assessment &amp; Pedagogy Division:1 - Save:Curriculum and Assessment Divisional Administration 2019 - 2023:C&amp;A Division -</vt:lpwstr>
  </property>
  <property fmtid="{D5CDD505-2E9C-101B-9397-08002B2CF9AE}" pid="13" name="Objective-Parent">
    <vt:lpwstr>MA.KW.4343.20 - General Qualifications in 2021 - DDAG Proposals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2018-01-11T00:00:00Z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vA64845398</vt:lpwstr>
  </property>
  <property fmtid="{D5CDD505-2E9C-101B-9397-08002B2CF9AE}" pid="28" name="Objective-Language">
    <vt:lpwstr>English (eng)</vt:lpwstr>
  </property>
  <property fmtid="{D5CDD505-2E9C-101B-9397-08002B2CF9AE}" pid="29" name="Objective-Date Acquired">
    <vt:filetime>2020-12-16T00:00:00Z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